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0F07C" w14:textId="79406F5C" w:rsidR="001763C6" w:rsidRPr="001763C6" w:rsidRDefault="00825648" w:rsidP="001763C6">
      <w:pPr>
        <w:spacing w:after="0" w:line="259" w:lineRule="auto"/>
        <w:ind w:left="0" w:right="0" w:firstLine="0"/>
        <w:jc w:val="center"/>
        <w:rPr>
          <w:b/>
          <w:bCs/>
        </w:rPr>
      </w:pPr>
      <w:r>
        <w:rPr>
          <w:b/>
          <w:bCs/>
        </w:rPr>
        <w:t>Formulário</w:t>
      </w:r>
      <w:r w:rsidRPr="001763C6">
        <w:rPr>
          <w:b/>
          <w:bCs/>
        </w:rPr>
        <w:t xml:space="preserve"> </w:t>
      </w:r>
      <w:r>
        <w:rPr>
          <w:b/>
          <w:bCs/>
        </w:rPr>
        <w:t>de</w:t>
      </w:r>
      <w:r w:rsidRPr="001217DA">
        <w:rPr>
          <w:b/>
          <w:bCs/>
        </w:rPr>
        <w:t xml:space="preserve"> Solicitação </w:t>
      </w:r>
      <w:r w:rsidR="001217DA" w:rsidRPr="001217DA">
        <w:rPr>
          <w:b/>
          <w:bCs/>
        </w:rPr>
        <w:t xml:space="preserve">- Uso de </w:t>
      </w:r>
      <w:r w:rsidR="00706AEA" w:rsidRPr="00706AEA">
        <w:rPr>
          <w:b/>
          <w:bCs/>
        </w:rPr>
        <w:t>Recurso</w:t>
      </w:r>
      <w:r w:rsidR="0054480E">
        <w:rPr>
          <w:b/>
          <w:bCs/>
        </w:rPr>
        <w:t xml:space="preserve"> de</w:t>
      </w:r>
      <w:r w:rsidR="00706AEA" w:rsidRPr="00706AEA">
        <w:rPr>
          <w:b/>
          <w:bCs/>
        </w:rPr>
        <w:t xml:space="preserve"> </w:t>
      </w:r>
      <w:r w:rsidR="0054480E" w:rsidRPr="0054480E">
        <w:rPr>
          <w:b/>
          <w:bCs/>
        </w:rPr>
        <w:t>Ressarcimento de Despesas com Processamento de Consignações</w:t>
      </w:r>
    </w:p>
    <w:p w14:paraId="16EAB602" w14:textId="77777777" w:rsidR="001763C6" w:rsidRDefault="001763C6" w:rsidP="001763C6">
      <w:pPr>
        <w:spacing w:after="0" w:line="259" w:lineRule="auto"/>
        <w:ind w:left="0" w:right="0" w:firstLine="0"/>
      </w:pPr>
    </w:p>
    <w:p w14:paraId="4E2EDFF4" w14:textId="23F2733F" w:rsidR="001763C6" w:rsidRPr="00440641" w:rsidRDefault="001763C6" w:rsidP="003B3A12">
      <w:pPr>
        <w:spacing w:after="0" w:line="276" w:lineRule="auto"/>
        <w:rPr>
          <w:bCs/>
          <w:szCs w:val="24"/>
        </w:rPr>
      </w:pPr>
      <w:r w:rsidRPr="00440641">
        <w:rPr>
          <w:bCs/>
          <w:szCs w:val="24"/>
        </w:rPr>
        <w:t>À</w:t>
      </w:r>
      <w:r w:rsidR="003B3A12">
        <w:rPr>
          <w:bCs/>
          <w:szCs w:val="24"/>
        </w:rPr>
        <w:t xml:space="preserve"> Gerência de Gestão de Consignação – GESIG</w:t>
      </w:r>
      <w:r w:rsidR="00145BDE">
        <w:rPr>
          <w:bCs/>
          <w:szCs w:val="24"/>
        </w:rPr>
        <w:t>,</w:t>
      </w:r>
    </w:p>
    <w:p w14:paraId="775265D5" w14:textId="77777777" w:rsidR="001763C6" w:rsidRDefault="001763C6" w:rsidP="001763C6">
      <w:pPr>
        <w:spacing w:after="0" w:line="240" w:lineRule="auto"/>
        <w:rPr>
          <w:b/>
          <w:szCs w:val="24"/>
        </w:rPr>
      </w:pPr>
    </w:p>
    <w:p w14:paraId="404A8252" w14:textId="4B838615" w:rsidR="001763C6" w:rsidRDefault="001763C6" w:rsidP="001763C6">
      <w:pPr>
        <w:tabs>
          <w:tab w:val="right" w:pos="8640"/>
        </w:tabs>
        <w:spacing w:after="0"/>
        <w:rPr>
          <w:szCs w:val="24"/>
        </w:rPr>
      </w:pPr>
      <w:r w:rsidRPr="00D9122E">
        <w:rPr>
          <w:b/>
          <w:szCs w:val="24"/>
        </w:rPr>
        <w:t xml:space="preserve">REF: PROCESSO </w:t>
      </w:r>
      <w:r w:rsidR="00ED35B0" w:rsidRPr="003B3A12">
        <w:rPr>
          <w:b/>
          <w:i/>
          <w:iCs/>
          <w:szCs w:val="24"/>
          <w:highlight w:val="darkGray"/>
          <w:u w:val="single"/>
        </w:rPr>
        <w:t>preencher com número do e-</w:t>
      </w:r>
      <w:proofErr w:type="spellStart"/>
      <w:r w:rsidR="00ED35B0" w:rsidRPr="003B3A12">
        <w:rPr>
          <w:b/>
          <w:i/>
          <w:iCs/>
          <w:szCs w:val="24"/>
          <w:highlight w:val="darkGray"/>
          <w:u w:val="single"/>
        </w:rPr>
        <w:t>Docs</w:t>
      </w:r>
      <w:proofErr w:type="spellEnd"/>
    </w:p>
    <w:p w14:paraId="28ECFB6C" w14:textId="77777777" w:rsidR="001763C6" w:rsidRDefault="001763C6" w:rsidP="001763C6">
      <w:pPr>
        <w:spacing w:after="0"/>
        <w:rPr>
          <w:szCs w:val="24"/>
        </w:rPr>
      </w:pPr>
    </w:p>
    <w:p w14:paraId="26761981" w14:textId="77777777" w:rsidR="001763C6" w:rsidRDefault="001763C6" w:rsidP="001763C6">
      <w:pPr>
        <w:spacing w:after="0"/>
        <w:rPr>
          <w:szCs w:val="24"/>
        </w:rPr>
      </w:pPr>
    </w:p>
    <w:p w14:paraId="1D709219" w14:textId="77777777" w:rsidR="007E4147" w:rsidRDefault="001763C6" w:rsidP="001763C6">
      <w:pPr>
        <w:spacing w:after="0" w:line="276" w:lineRule="auto"/>
        <w:rPr>
          <w:szCs w:val="24"/>
        </w:rPr>
      </w:pPr>
      <w:r w:rsidRPr="0059162A">
        <w:rPr>
          <w:szCs w:val="24"/>
        </w:rPr>
        <w:t xml:space="preserve">Trata-se de processo </w:t>
      </w:r>
      <w:r w:rsidR="00ED35B0">
        <w:rPr>
          <w:szCs w:val="24"/>
        </w:rPr>
        <w:t>de</w:t>
      </w:r>
      <w:r w:rsidRPr="0059162A">
        <w:rPr>
          <w:szCs w:val="24"/>
        </w:rPr>
        <w:t xml:space="preserve"> </w:t>
      </w:r>
      <w:r w:rsidR="00ED35B0" w:rsidRPr="003B3A12">
        <w:rPr>
          <w:b/>
          <w:bCs/>
          <w:i/>
          <w:iCs/>
          <w:szCs w:val="24"/>
          <w:highlight w:val="darkGray"/>
          <w:u w:val="single"/>
        </w:rPr>
        <w:t xml:space="preserve">preencher com a </w:t>
      </w:r>
      <w:r w:rsidRPr="003B3A12">
        <w:rPr>
          <w:b/>
          <w:bCs/>
          <w:i/>
          <w:iCs/>
          <w:szCs w:val="24"/>
          <w:highlight w:val="darkGray"/>
          <w:u w:val="single"/>
        </w:rPr>
        <w:t>descrição do event</w:t>
      </w:r>
      <w:r w:rsidR="00ED35B0" w:rsidRPr="003B3A12">
        <w:rPr>
          <w:b/>
          <w:bCs/>
          <w:i/>
          <w:iCs/>
          <w:szCs w:val="24"/>
          <w:highlight w:val="darkGray"/>
          <w:u w:val="single"/>
        </w:rPr>
        <w:t>o/serviço</w:t>
      </w:r>
      <w:r w:rsidR="00A86BF1">
        <w:rPr>
          <w:b/>
          <w:bCs/>
          <w:i/>
          <w:iCs/>
          <w:szCs w:val="24"/>
          <w:highlight w:val="darkGray"/>
          <w:u w:val="single"/>
        </w:rPr>
        <w:t>/compra/contratação ou outr</w:t>
      </w:r>
      <w:r w:rsidR="007E4147">
        <w:rPr>
          <w:b/>
          <w:bCs/>
          <w:i/>
          <w:iCs/>
          <w:szCs w:val="24"/>
          <w:highlight w:val="darkGray"/>
          <w:u w:val="single"/>
        </w:rPr>
        <w:t>a despesa</w:t>
      </w:r>
      <w:r w:rsidR="00A86BF1">
        <w:rPr>
          <w:b/>
          <w:bCs/>
          <w:i/>
          <w:iCs/>
          <w:szCs w:val="24"/>
          <w:highlight w:val="darkGray"/>
          <w:u w:val="single"/>
        </w:rPr>
        <w:t xml:space="preserve"> de RH</w:t>
      </w:r>
      <w:r w:rsidRPr="003B3A12">
        <w:rPr>
          <w:b/>
          <w:bCs/>
          <w:i/>
          <w:iCs/>
          <w:szCs w:val="24"/>
          <w:highlight w:val="darkGray"/>
          <w:u w:val="single"/>
        </w:rPr>
        <w:t xml:space="preserve"> a ser realizad</w:t>
      </w:r>
      <w:r w:rsidR="007E4147">
        <w:rPr>
          <w:b/>
          <w:bCs/>
          <w:i/>
          <w:iCs/>
          <w:szCs w:val="24"/>
          <w:highlight w:val="darkGray"/>
          <w:u w:val="single"/>
        </w:rPr>
        <w:t>a</w:t>
      </w:r>
      <w:r w:rsidRPr="003B3A12">
        <w:rPr>
          <w:b/>
          <w:bCs/>
          <w:i/>
          <w:iCs/>
          <w:szCs w:val="24"/>
          <w:highlight w:val="darkGray"/>
          <w:u w:val="single"/>
        </w:rPr>
        <w:t xml:space="preserve"> e informações que achar pertinente</w:t>
      </w:r>
      <w:r w:rsidR="00ED35B0">
        <w:rPr>
          <w:szCs w:val="24"/>
        </w:rPr>
        <w:t>,</w:t>
      </w:r>
      <w:r w:rsidRPr="0059162A">
        <w:rPr>
          <w:szCs w:val="24"/>
        </w:rPr>
        <w:t xml:space="preserve"> conforme apresentad</w:t>
      </w:r>
      <w:r>
        <w:rPr>
          <w:szCs w:val="24"/>
        </w:rPr>
        <w:t>o</w:t>
      </w:r>
      <w:r w:rsidRPr="0059162A">
        <w:rPr>
          <w:szCs w:val="24"/>
        </w:rPr>
        <w:t xml:space="preserve"> </w:t>
      </w:r>
      <w:r w:rsidR="00B165C3">
        <w:rPr>
          <w:szCs w:val="24"/>
        </w:rPr>
        <w:t>à</w:t>
      </w:r>
      <w:r w:rsidRPr="0059162A">
        <w:rPr>
          <w:szCs w:val="24"/>
        </w:rPr>
        <w:t xml:space="preserve"> peça</w:t>
      </w:r>
      <w:r>
        <w:rPr>
          <w:szCs w:val="24"/>
        </w:rPr>
        <w:t xml:space="preserve"> </w:t>
      </w:r>
      <w:r w:rsidR="00ED35B0">
        <w:rPr>
          <w:szCs w:val="24"/>
        </w:rPr>
        <w:t>#</w:t>
      </w:r>
      <w:r w:rsidR="00ED35B0" w:rsidRPr="003B3A12">
        <w:rPr>
          <w:b/>
          <w:bCs/>
          <w:i/>
          <w:iCs/>
          <w:szCs w:val="24"/>
          <w:highlight w:val="darkGray"/>
          <w:u w:val="single"/>
        </w:rPr>
        <w:t>identificar o número da peça no processo</w:t>
      </w:r>
      <w:r w:rsidR="003B3A12" w:rsidRPr="003B3A12">
        <w:rPr>
          <w:b/>
          <w:bCs/>
          <w:i/>
          <w:iCs/>
          <w:szCs w:val="24"/>
          <w:highlight w:val="darkGray"/>
          <w:u w:val="single"/>
        </w:rPr>
        <w:t xml:space="preserve"> correspondente ao DFD/ETP/TR/CI</w:t>
      </w:r>
      <w:r w:rsidR="00A86BF1">
        <w:rPr>
          <w:b/>
          <w:bCs/>
          <w:i/>
          <w:iCs/>
          <w:szCs w:val="24"/>
          <w:highlight w:val="darkGray"/>
          <w:u w:val="single"/>
        </w:rPr>
        <w:t>/Plano de Trabalho</w:t>
      </w:r>
      <w:r w:rsidR="003B3A12" w:rsidRPr="003B3A12">
        <w:rPr>
          <w:b/>
          <w:bCs/>
          <w:i/>
          <w:iCs/>
          <w:szCs w:val="24"/>
          <w:highlight w:val="darkGray"/>
          <w:u w:val="single"/>
        </w:rPr>
        <w:t xml:space="preserve"> ou documento equivalent</w:t>
      </w:r>
      <w:r w:rsidR="003B3A12">
        <w:rPr>
          <w:b/>
          <w:bCs/>
          <w:i/>
          <w:iCs/>
          <w:szCs w:val="24"/>
          <w:highlight w:val="darkGray"/>
          <w:u w:val="single"/>
        </w:rPr>
        <w:t>e</w:t>
      </w:r>
      <w:r w:rsidR="007E4147">
        <w:rPr>
          <w:szCs w:val="24"/>
        </w:rPr>
        <w:t>.</w:t>
      </w:r>
    </w:p>
    <w:p w14:paraId="08794885" w14:textId="77777777" w:rsidR="007E4147" w:rsidRDefault="007E4147" w:rsidP="001763C6">
      <w:pPr>
        <w:spacing w:after="0" w:line="276" w:lineRule="auto"/>
        <w:rPr>
          <w:szCs w:val="24"/>
        </w:rPr>
      </w:pPr>
    </w:p>
    <w:p w14:paraId="4C54593E" w14:textId="2A89F966" w:rsidR="001763C6" w:rsidRDefault="007E4147" w:rsidP="001763C6">
      <w:pPr>
        <w:spacing w:after="0" w:line="276" w:lineRule="auto"/>
        <w:rPr>
          <w:szCs w:val="24"/>
        </w:rPr>
      </w:pPr>
      <w:r>
        <w:rPr>
          <w:szCs w:val="24"/>
        </w:rPr>
        <w:t xml:space="preserve">O montante pretendido será </w:t>
      </w:r>
      <w:r w:rsidR="001763C6">
        <w:rPr>
          <w:szCs w:val="24"/>
        </w:rPr>
        <w:t xml:space="preserve">de </w:t>
      </w:r>
      <w:r w:rsidR="001763C6" w:rsidRPr="00E90B36">
        <w:rPr>
          <w:b/>
          <w:bCs/>
          <w:szCs w:val="24"/>
        </w:rPr>
        <w:t>R$</w:t>
      </w:r>
      <w:r w:rsidR="003B3A12">
        <w:rPr>
          <w:b/>
          <w:bCs/>
          <w:szCs w:val="24"/>
        </w:rPr>
        <w:t xml:space="preserve"> </w:t>
      </w:r>
      <w:r w:rsidR="001763C6" w:rsidRPr="003B3A12">
        <w:rPr>
          <w:b/>
          <w:bCs/>
          <w:szCs w:val="24"/>
          <w:highlight w:val="darkGray"/>
          <w:u w:val="single"/>
        </w:rPr>
        <w:t>0,00</w:t>
      </w:r>
      <w:r w:rsidR="001763C6">
        <w:rPr>
          <w:szCs w:val="24"/>
        </w:rPr>
        <w:t xml:space="preserve"> (</w:t>
      </w:r>
      <w:r w:rsidR="00ED35B0" w:rsidRPr="003B3A12">
        <w:rPr>
          <w:b/>
          <w:bCs/>
          <w:i/>
          <w:iCs/>
          <w:szCs w:val="24"/>
          <w:highlight w:val="darkGray"/>
          <w:u w:val="single"/>
        </w:rPr>
        <w:t xml:space="preserve">preencher o </w:t>
      </w:r>
      <w:r w:rsidR="001763C6" w:rsidRPr="003B3A12">
        <w:rPr>
          <w:b/>
          <w:bCs/>
          <w:i/>
          <w:iCs/>
          <w:szCs w:val="24"/>
          <w:highlight w:val="darkGray"/>
          <w:u w:val="single"/>
        </w:rPr>
        <w:t xml:space="preserve">valor </w:t>
      </w:r>
      <w:r w:rsidR="00ED35B0" w:rsidRPr="003B3A12">
        <w:rPr>
          <w:b/>
          <w:bCs/>
          <w:i/>
          <w:iCs/>
          <w:szCs w:val="24"/>
          <w:highlight w:val="darkGray"/>
          <w:u w:val="single"/>
        </w:rPr>
        <w:t xml:space="preserve">em numeral e </w:t>
      </w:r>
      <w:r w:rsidR="001763C6" w:rsidRPr="003B3A12">
        <w:rPr>
          <w:b/>
          <w:bCs/>
          <w:i/>
          <w:iCs/>
          <w:szCs w:val="24"/>
          <w:highlight w:val="darkGray"/>
          <w:u w:val="single"/>
        </w:rPr>
        <w:t>por extenso</w:t>
      </w:r>
      <w:r w:rsidR="001763C6">
        <w:rPr>
          <w:szCs w:val="24"/>
        </w:rPr>
        <w:t>),</w:t>
      </w:r>
      <w:r w:rsidR="00ED35B0">
        <w:rPr>
          <w:szCs w:val="24"/>
        </w:rPr>
        <w:t xml:space="preserve"> </w:t>
      </w:r>
      <w:r>
        <w:rPr>
          <w:szCs w:val="24"/>
        </w:rPr>
        <w:t>segregado</w:t>
      </w:r>
      <w:r w:rsidR="00A86BF1">
        <w:rPr>
          <w:szCs w:val="24"/>
        </w:rPr>
        <w:t xml:space="preserve"> abaixo</w:t>
      </w:r>
      <w:r w:rsidR="001763C6">
        <w:rPr>
          <w:szCs w:val="24"/>
        </w:rPr>
        <w:t>:</w:t>
      </w:r>
    </w:p>
    <w:p w14:paraId="2AEC042E" w14:textId="3B6928F6" w:rsidR="003B3A12" w:rsidRDefault="003B3A12" w:rsidP="001763C6">
      <w:pPr>
        <w:spacing w:after="0" w:line="276" w:lineRule="auto"/>
        <w:rPr>
          <w:szCs w:val="24"/>
        </w:rPr>
      </w:pPr>
    </w:p>
    <w:tbl>
      <w:tblPr>
        <w:tblStyle w:val="Tabelacomgrade"/>
        <w:tblW w:w="1091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51"/>
        <w:gridCol w:w="1134"/>
        <w:gridCol w:w="610"/>
        <w:gridCol w:w="560"/>
        <w:gridCol w:w="566"/>
        <w:gridCol w:w="3172"/>
        <w:gridCol w:w="2888"/>
        <w:gridCol w:w="1134"/>
      </w:tblGrid>
      <w:tr w:rsidR="00152C0B" w14:paraId="46308C5A" w14:textId="357FF108" w:rsidTr="00982F3B">
        <w:tc>
          <w:tcPr>
            <w:tcW w:w="1985" w:type="dxa"/>
            <w:gridSpan w:val="2"/>
            <w:shd w:val="clear" w:color="auto" w:fill="D0CECE" w:themeFill="background2" w:themeFillShade="E6"/>
            <w:vAlign w:val="center"/>
          </w:tcPr>
          <w:p w14:paraId="672A342B" w14:textId="1885F501" w:rsidR="00216915" w:rsidRPr="00152C0B" w:rsidRDefault="00216915" w:rsidP="009818A1">
            <w:pPr>
              <w:spacing w:before="40" w:after="0" w:line="276" w:lineRule="auto"/>
              <w:ind w:left="0" w:right="74" w:firstLine="0"/>
              <w:jc w:val="center"/>
              <w:rPr>
                <w:b/>
                <w:bCs/>
                <w:sz w:val="18"/>
                <w:szCs w:val="18"/>
              </w:rPr>
            </w:pPr>
            <w:r w:rsidRPr="00152C0B">
              <w:rPr>
                <w:b/>
                <w:bCs/>
                <w:sz w:val="18"/>
                <w:szCs w:val="18"/>
              </w:rPr>
              <w:t>CÓDIGO</w:t>
            </w:r>
          </w:p>
        </w:tc>
        <w:tc>
          <w:tcPr>
            <w:tcW w:w="1736" w:type="dxa"/>
            <w:gridSpan w:val="3"/>
            <w:shd w:val="clear" w:color="auto" w:fill="D0CECE" w:themeFill="background2" w:themeFillShade="E6"/>
            <w:vAlign w:val="center"/>
          </w:tcPr>
          <w:p w14:paraId="26D99229" w14:textId="77777777" w:rsidR="00216915" w:rsidRPr="00152C0B" w:rsidRDefault="00216915" w:rsidP="009818A1">
            <w:pPr>
              <w:spacing w:before="40" w:after="0" w:line="276" w:lineRule="auto"/>
              <w:ind w:left="0" w:right="74" w:firstLine="0"/>
              <w:jc w:val="center"/>
              <w:rPr>
                <w:b/>
                <w:bCs/>
                <w:sz w:val="18"/>
                <w:szCs w:val="18"/>
              </w:rPr>
            </w:pPr>
            <w:r w:rsidRPr="00152C0B">
              <w:rPr>
                <w:b/>
                <w:bCs/>
                <w:sz w:val="18"/>
                <w:szCs w:val="18"/>
              </w:rPr>
              <w:t xml:space="preserve">JUSTIFICATIVA DE DISPENSA DE CÓDIGO </w:t>
            </w:r>
          </w:p>
          <w:p w14:paraId="4FEBD258" w14:textId="5B7B5E32" w:rsidR="00216915" w:rsidRPr="00152C0B" w:rsidRDefault="00216915" w:rsidP="009818A1">
            <w:pPr>
              <w:spacing w:before="40" w:after="0" w:line="276" w:lineRule="auto"/>
              <w:ind w:left="0" w:right="74" w:firstLine="0"/>
              <w:jc w:val="center"/>
              <w:rPr>
                <w:b/>
                <w:bCs/>
                <w:sz w:val="18"/>
                <w:szCs w:val="18"/>
              </w:rPr>
            </w:pPr>
            <w:r w:rsidRPr="00152C0B">
              <w:rPr>
                <w:sz w:val="18"/>
                <w:szCs w:val="18"/>
              </w:rPr>
              <w:t xml:space="preserve">(se for o </w:t>
            </w:r>
            <w:proofErr w:type="gramStart"/>
            <w:r w:rsidRPr="00152C0B">
              <w:rPr>
                <w:sz w:val="18"/>
                <w:szCs w:val="18"/>
              </w:rPr>
              <w:t>caso)</w:t>
            </w:r>
            <w:r w:rsidRPr="00152C0B">
              <w:rPr>
                <w:b/>
                <w:bCs/>
                <w:sz w:val="18"/>
                <w:szCs w:val="18"/>
                <w:vertAlign w:val="superscript"/>
              </w:rPr>
              <w:t>A</w:t>
            </w:r>
            <w:proofErr w:type="gramEnd"/>
          </w:p>
        </w:tc>
        <w:tc>
          <w:tcPr>
            <w:tcW w:w="3172" w:type="dxa"/>
            <w:shd w:val="clear" w:color="auto" w:fill="D0CECE" w:themeFill="background2" w:themeFillShade="E6"/>
            <w:vAlign w:val="center"/>
          </w:tcPr>
          <w:p w14:paraId="1FE83B10" w14:textId="77777777" w:rsidR="00216915" w:rsidRPr="00152C0B" w:rsidRDefault="00216915" w:rsidP="009818A1">
            <w:pPr>
              <w:spacing w:before="40" w:after="0" w:line="276" w:lineRule="auto"/>
              <w:ind w:left="0" w:right="74" w:firstLine="0"/>
              <w:jc w:val="center"/>
              <w:rPr>
                <w:b/>
                <w:bCs/>
                <w:sz w:val="18"/>
                <w:szCs w:val="18"/>
              </w:rPr>
            </w:pPr>
            <w:r w:rsidRPr="00152C0B">
              <w:rPr>
                <w:b/>
                <w:bCs/>
                <w:sz w:val="18"/>
                <w:szCs w:val="18"/>
              </w:rPr>
              <w:t xml:space="preserve">DESCRIÇÃO DA DESPESA </w:t>
            </w:r>
          </w:p>
          <w:p w14:paraId="5920462A" w14:textId="748B527B" w:rsidR="00216915" w:rsidRPr="00152C0B" w:rsidRDefault="00216915" w:rsidP="009818A1">
            <w:pPr>
              <w:spacing w:before="40" w:after="0" w:line="276" w:lineRule="auto"/>
              <w:ind w:left="0" w:right="74" w:firstLine="0"/>
              <w:jc w:val="center"/>
              <w:rPr>
                <w:b/>
                <w:bCs/>
                <w:sz w:val="18"/>
                <w:szCs w:val="18"/>
              </w:rPr>
            </w:pPr>
            <w:r w:rsidRPr="00152C0B">
              <w:rPr>
                <w:sz w:val="18"/>
                <w:szCs w:val="18"/>
              </w:rPr>
              <w:t>(resumida)</w:t>
            </w:r>
          </w:p>
        </w:tc>
        <w:tc>
          <w:tcPr>
            <w:tcW w:w="2888" w:type="dxa"/>
            <w:shd w:val="clear" w:color="auto" w:fill="D0CECE" w:themeFill="background2" w:themeFillShade="E6"/>
            <w:vAlign w:val="center"/>
          </w:tcPr>
          <w:p w14:paraId="548D25A0" w14:textId="67387AB4" w:rsidR="00216915" w:rsidRPr="00152C0B" w:rsidRDefault="00216915" w:rsidP="009818A1">
            <w:pPr>
              <w:spacing w:before="40" w:after="0" w:line="276" w:lineRule="auto"/>
              <w:ind w:left="0" w:right="74" w:firstLine="0"/>
              <w:jc w:val="center"/>
              <w:rPr>
                <w:b/>
                <w:bCs/>
                <w:sz w:val="18"/>
                <w:szCs w:val="18"/>
              </w:rPr>
            </w:pPr>
            <w:r w:rsidRPr="00152C0B">
              <w:rPr>
                <w:b/>
                <w:bCs/>
                <w:sz w:val="18"/>
                <w:szCs w:val="18"/>
              </w:rPr>
              <w:t>QUANTIDADE</w:t>
            </w:r>
          </w:p>
        </w:tc>
        <w:tc>
          <w:tcPr>
            <w:tcW w:w="1134" w:type="dxa"/>
            <w:shd w:val="clear" w:color="auto" w:fill="D0CECE" w:themeFill="background2" w:themeFillShade="E6"/>
            <w:vAlign w:val="center"/>
          </w:tcPr>
          <w:p w14:paraId="084E8751" w14:textId="7D4E102A" w:rsidR="00216915" w:rsidRPr="00152C0B" w:rsidRDefault="00216915" w:rsidP="009818A1">
            <w:pPr>
              <w:spacing w:before="40" w:after="0" w:line="276" w:lineRule="auto"/>
              <w:ind w:left="0" w:right="74" w:firstLine="0"/>
              <w:jc w:val="center"/>
              <w:rPr>
                <w:b/>
                <w:bCs/>
                <w:sz w:val="18"/>
                <w:szCs w:val="18"/>
              </w:rPr>
            </w:pPr>
            <w:r w:rsidRPr="00152C0B">
              <w:rPr>
                <w:b/>
                <w:bCs/>
                <w:sz w:val="18"/>
                <w:szCs w:val="18"/>
              </w:rPr>
              <w:t>VALOR TOTAL</w:t>
            </w:r>
          </w:p>
        </w:tc>
      </w:tr>
      <w:tr w:rsidR="00982F3B" w14:paraId="531363FB" w14:textId="77777777" w:rsidTr="00982F3B">
        <w:tc>
          <w:tcPr>
            <w:tcW w:w="851" w:type="dxa"/>
            <w:shd w:val="clear" w:color="auto" w:fill="D0CECE" w:themeFill="background2" w:themeFillShade="E6"/>
          </w:tcPr>
          <w:p w14:paraId="0086E4F9" w14:textId="359CF660" w:rsidR="00216915" w:rsidRPr="00152C0B" w:rsidRDefault="00216915" w:rsidP="003B3A12">
            <w:pPr>
              <w:spacing w:after="0" w:line="276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152C0B">
              <w:rPr>
                <w:b/>
                <w:bCs/>
                <w:sz w:val="20"/>
                <w:szCs w:val="20"/>
              </w:rPr>
              <w:t>Item PDP</w:t>
            </w:r>
          </w:p>
        </w:tc>
        <w:tc>
          <w:tcPr>
            <w:tcW w:w="1134" w:type="dxa"/>
            <w:shd w:val="clear" w:color="auto" w:fill="D0CECE" w:themeFill="background2" w:themeFillShade="E6"/>
          </w:tcPr>
          <w:p w14:paraId="73424C11" w14:textId="77777777" w:rsidR="00216915" w:rsidRPr="00152C0B" w:rsidRDefault="00216915" w:rsidP="003B3A12">
            <w:pPr>
              <w:spacing w:after="0" w:line="276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152C0B">
              <w:rPr>
                <w:b/>
                <w:bCs/>
                <w:sz w:val="20"/>
                <w:szCs w:val="20"/>
              </w:rPr>
              <w:t>Despesa</w:t>
            </w:r>
          </w:p>
          <w:p w14:paraId="520AC4E6" w14:textId="00343507" w:rsidR="00216915" w:rsidRPr="00152C0B" w:rsidRDefault="00216915" w:rsidP="003B3A12">
            <w:pPr>
              <w:spacing w:after="0" w:line="276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152C0B">
              <w:rPr>
                <w:b/>
                <w:bCs/>
                <w:sz w:val="20"/>
                <w:szCs w:val="20"/>
              </w:rPr>
              <w:t>PCA</w:t>
            </w:r>
          </w:p>
        </w:tc>
        <w:tc>
          <w:tcPr>
            <w:tcW w:w="610" w:type="dxa"/>
            <w:shd w:val="clear" w:color="auto" w:fill="D0CECE" w:themeFill="background2" w:themeFillShade="E6"/>
            <w:vAlign w:val="center"/>
          </w:tcPr>
          <w:p w14:paraId="7458D620" w14:textId="02217B72" w:rsidR="00216915" w:rsidRPr="00152C0B" w:rsidRDefault="00216915" w:rsidP="003B3A12">
            <w:pPr>
              <w:spacing w:after="0" w:line="276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152C0B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60" w:type="dxa"/>
            <w:shd w:val="clear" w:color="auto" w:fill="D0CECE" w:themeFill="background2" w:themeFillShade="E6"/>
            <w:vAlign w:val="center"/>
          </w:tcPr>
          <w:p w14:paraId="0F1B700F" w14:textId="5535763C" w:rsidR="00216915" w:rsidRPr="00152C0B" w:rsidRDefault="00216915" w:rsidP="003B3A12">
            <w:pPr>
              <w:spacing w:after="0" w:line="276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152C0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66" w:type="dxa"/>
            <w:shd w:val="clear" w:color="auto" w:fill="D0CECE" w:themeFill="background2" w:themeFillShade="E6"/>
            <w:vAlign w:val="center"/>
          </w:tcPr>
          <w:p w14:paraId="5B81D13A" w14:textId="7F05C36B" w:rsidR="00216915" w:rsidRPr="00152C0B" w:rsidRDefault="00216915" w:rsidP="003B3A12">
            <w:pPr>
              <w:spacing w:after="0" w:line="276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152C0B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172" w:type="dxa"/>
            <w:shd w:val="clear" w:color="auto" w:fill="D0CECE" w:themeFill="background2" w:themeFillShade="E6"/>
          </w:tcPr>
          <w:p w14:paraId="02309E5A" w14:textId="24F16379" w:rsidR="00216915" w:rsidRPr="00152C0B" w:rsidRDefault="00216915" w:rsidP="003B3A12">
            <w:pPr>
              <w:spacing w:after="0" w:line="276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88" w:type="dxa"/>
            <w:shd w:val="clear" w:color="auto" w:fill="D0CECE" w:themeFill="background2" w:themeFillShade="E6"/>
          </w:tcPr>
          <w:p w14:paraId="246BA259" w14:textId="77777777" w:rsidR="00216915" w:rsidRPr="00152C0B" w:rsidRDefault="00216915" w:rsidP="003B3A12">
            <w:pPr>
              <w:spacing w:after="0" w:line="276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0CECE" w:themeFill="background2" w:themeFillShade="E6"/>
          </w:tcPr>
          <w:p w14:paraId="1E3785C4" w14:textId="45E95B98" w:rsidR="00216915" w:rsidRPr="00152C0B" w:rsidRDefault="00216915" w:rsidP="003B3A12">
            <w:pPr>
              <w:spacing w:after="0" w:line="276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52C0B" w:rsidRPr="00242CBD" w14:paraId="6C3FBDE5" w14:textId="47A9E5DF" w:rsidTr="00982F3B">
        <w:tc>
          <w:tcPr>
            <w:tcW w:w="851" w:type="dxa"/>
          </w:tcPr>
          <w:p w14:paraId="4F854364" w14:textId="5C49AFD3" w:rsidR="00216915" w:rsidRPr="00152C0B" w:rsidRDefault="00216915" w:rsidP="001D4F63">
            <w:pPr>
              <w:spacing w:after="0" w:line="276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152C0B">
              <w:rPr>
                <w:b/>
                <w:bCs/>
                <w:sz w:val="20"/>
                <w:szCs w:val="20"/>
                <w:highlight w:val="darkGray"/>
              </w:rPr>
              <w:t>(cód.)</w:t>
            </w:r>
          </w:p>
        </w:tc>
        <w:tc>
          <w:tcPr>
            <w:tcW w:w="1134" w:type="dxa"/>
          </w:tcPr>
          <w:p w14:paraId="46774658" w14:textId="23E3B5ED" w:rsidR="00216915" w:rsidRPr="00152C0B" w:rsidRDefault="00216915" w:rsidP="001D4F63">
            <w:pPr>
              <w:spacing w:after="0" w:line="276" w:lineRule="auto"/>
              <w:ind w:left="0" w:firstLine="0"/>
              <w:jc w:val="center"/>
              <w:rPr>
                <w:sz w:val="20"/>
                <w:szCs w:val="20"/>
              </w:rPr>
            </w:pPr>
            <w:r w:rsidRPr="00152C0B">
              <w:rPr>
                <w:b/>
                <w:bCs/>
                <w:sz w:val="20"/>
                <w:szCs w:val="20"/>
                <w:highlight w:val="darkGray"/>
              </w:rPr>
              <w:t>(cód.)</w:t>
            </w:r>
          </w:p>
        </w:tc>
        <w:tc>
          <w:tcPr>
            <w:tcW w:w="610" w:type="dxa"/>
          </w:tcPr>
          <w:p w14:paraId="00F4C61F" w14:textId="4DFF58A6" w:rsidR="00216915" w:rsidRPr="00152C0B" w:rsidRDefault="00216915" w:rsidP="001D4F63">
            <w:pPr>
              <w:spacing w:after="0" w:line="276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0" w:type="dxa"/>
          </w:tcPr>
          <w:p w14:paraId="4961417E" w14:textId="3B33D1AB" w:rsidR="00216915" w:rsidRPr="00152C0B" w:rsidRDefault="00216915" w:rsidP="001D4F63">
            <w:pPr>
              <w:spacing w:after="0" w:line="276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</w:tcPr>
          <w:p w14:paraId="46177C07" w14:textId="33220558" w:rsidR="00216915" w:rsidRPr="00152C0B" w:rsidRDefault="00216915" w:rsidP="001D4F63">
            <w:pPr>
              <w:spacing w:after="0" w:line="276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172" w:type="dxa"/>
          </w:tcPr>
          <w:p w14:paraId="68D270D6" w14:textId="1E4487B9" w:rsidR="00216915" w:rsidRPr="00152C0B" w:rsidRDefault="00216915" w:rsidP="001D4F63">
            <w:pPr>
              <w:spacing w:after="0" w:line="276" w:lineRule="auto"/>
              <w:ind w:left="0" w:firstLine="0"/>
              <w:rPr>
                <w:sz w:val="20"/>
                <w:szCs w:val="20"/>
              </w:rPr>
            </w:pPr>
            <w:r w:rsidRPr="00152C0B">
              <w:rPr>
                <w:sz w:val="20"/>
                <w:szCs w:val="20"/>
              </w:rPr>
              <w:t>Diárias</w:t>
            </w:r>
          </w:p>
        </w:tc>
        <w:tc>
          <w:tcPr>
            <w:tcW w:w="2888" w:type="dxa"/>
          </w:tcPr>
          <w:p w14:paraId="413829A9" w14:textId="5DE3C4F7" w:rsidR="00216915" w:rsidRPr="00982F3B" w:rsidRDefault="00216915" w:rsidP="001D4F63">
            <w:pPr>
              <w:spacing w:after="0" w:line="276" w:lineRule="auto"/>
              <w:ind w:left="0" w:firstLine="0"/>
              <w:rPr>
                <w:b/>
                <w:bCs/>
                <w:sz w:val="18"/>
                <w:szCs w:val="18"/>
                <w:highlight w:val="darkGray"/>
              </w:rPr>
            </w:pPr>
            <w:r w:rsidRPr="00982F3B">
              <w:rPr>
                <w:b/>
                <w:bCs/>
                <w:sz w:val="18"/>
                <w:szCs w:val="18"/>
                <w:highlight w:val="darkGray"/>
              </w:rPr>
              <w:t>(quantidade de diárias)</w:t>
            </w:r>
          </w:p>
        </w:tc>
        <w:tc>
          <w:tcPr>
            <w:tcW w:w="1134" w:type="dxa"/>
          </w:tcPr>
          <w:p w14:paraId="5BE485BC" w14:textId="4354B05B" w:rsidR="00216915" w:rsidRPr="00152C0B" w:rsidRDefault="00216915" w:rsidP="001D4F63">
            <w:pPr>
              <w:spacing w:after="0" w:line="276" w:lineRule="auto"/>
              <w:ind w:left="0" w:firstLine="0"/>
              <w:rPr>
                <w:sz w:val="20"/>
                <w:szCs w:val="20"/>
              </w:rPr>
            </w:pPr>
            <w:r w:rsidRPr="00152C0B">
              <w:rPr>
                <w:b/>
                <w:bCs/>
                <w:sz w:val="20"/>
                <w:szCs w:val="20"/>
                <w:highlight w:val="darkGray"/>
              </w:rPr>
              <w:t>R$0,00</w:t>
            </w:r>
          </w:p>
        </w:tc>
      </w:tr>
      <w:tr w:rsidR="00152C0B" w:rsidRPr="00242CBD" w14:paraId="28BC9558" w14:textId="68EB6273" w:rsidTr="00982F3B">
        <w:tc>
          <w:tcPr>
            <w:tcW w:w="851" w:type="dxa"/>
          </w:tcPr>
          <w:p w14:paraId="6464F991" w14:textId="3F091A83" w:rsidR="00216915" w:rsidRPr="00152C0B" w:rsidRDefault="00216915" w:rsidP="001D4F63">
            <w:pPr>
              <w:spacing w:after="0" w:line="276" w:lineRule="auto"/>
              <w:ind w:left="0" w:firstLine="0"/>
              <w:jc w:val="center"/>
              <w:rPr>
                <w:sz w:val="20"/>
                <w:szCs w:val="20"/>
              </w:rPr>
            </w:pPr>
            <w:r w:rsidRPr="00152C0B">
              <w:rPr>
                <w:b/>
                <w:bCs/>
                <w:sz w:val="20"/>
                <w:szCs w:val="20"/>
                <w:highlight w:val="darkGray"/>
              </w:rPr>
              <w:t>(cód.)</w:t>
            </w:r>
          </w:p>
        </w:tc>
        <w:tc>
          <w:tcPr>
            <w:tcW w:w="1134" w:type="dxa"/>
          </w:tcPr>
          <w:p w14:paraId="10C727CA" w14:textId="7C938A88" w:rsidR="00216915" w:rsidRPr="00152C0B" w:rsidRDefault="00216915" w:rsidP="001D4F63">
            <w:pPr>
              <w:spacing w:after="0" w:line="276" w:lineRule="auto"/>
              <w:ind w:left="0" w:firstLine="0"/>
              <w:jc w:val="center"/>
              <w:rPr>
                <w:sz w:val="20"/>
                <w:szCs w:val="20"/>
              </w:rPr>
            </w:pPr>
            <w:r w:rsidRPr="00152C0B">
              <w:rPr>
                <w:b/>
                <w:bCs/>
                <w:sz w:val="20"/>
                <w:szCs w:val="20"/>
                <w:highlight w:val="darkGray"/>
              </w:rPr>
              <w:t>(cód.)</w:t>
            </w:r>
          </w:p>
        </w:tc>
        <w:tc>
          <w:tcPr>
            <w:tcW w:w="610" w:type="dxa"/>
          </w:tcPr>
          <w:p w14:paraId="0A71AD5A" w14:textId="758B3B7F" w:rsidR="00216915" w:rsidRPr="00152C0B" w:rsidRDefault="00216915" w:rsidP="001D4F63">
            <w:pPr>
              <w:spacing w:after="0" w:line="276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0" w:type="dxa"/>
          </w:tcPr>
          <w:p w14:paraId="461401FA" w14:textId="77777777" w:rsidR="00216915" w:rsidRPr="00152C0B" w:rsidRDefault="00216915" w:rsidP="001D4F63">
            <w:pPr>
              <w:spacing w:after="0" w:line="276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</w:tcPr>
          <w:p w14:paraId="6422B5EF" w14:textId="7A78E18C" w:rsidR="00216915" w:rsidRPr="00152C0B" w:rsidRDefault="00216915" w:rsidP="001D4F63">
            <w:pPr>
              <w:spacing w:after="0" w:line="276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172" w:type="dxa"/>
          </w:tcPr>
          <w:p w14:paraId="434E2A61" w14:textId="0DFDFEC0" w:rsidR="00216915" w:rsidRPr="00152C0B" w:rsidRDefault="00216915" w:rsidP="001D4F63">
            <w:pPr>
              <w:spacing w:after="0" w:line="276" w:lineRule="auto"/>
              <w:ind w:left="0" w:firstLine="0"/>
              <w:rPr>
                <w:sz w:val="20"/>
                <w:szCs w:val="20"/>
              </w:rPr>
            </w:pPr>
            <w:r w:rsidRPr="00152C0B">
              <w:rPr>
                <w:sz w:val="20"/>
                <w:szCs w:val="20"/>
              </w:rPr>
              <w:t>Inscrições</w:t>
            </w:r>
          </w:p>
        </w:tc>
        <w:tc>
          <w:tcPr>
            <w:tcW w:w="2888" w:type="dxa"/>
          </w:tcPr>
          <w:p w14:paraId="647B1F6A" w14:textId="208B0407" w:rsidR="00216915" w:rsidRPr="00982F3B" w:rsidRDefault="00216915" w:rsidP="001D4F63">
            <w:pPr>
              <w:spacing w:after="0" w:line="276" w:lineRule="auto"/>
              <w:ind w:left="0" w:firstLine="0"/>
              <w:rPr>
                <w:b/>
                <w:bCs/>
                <w:sz w:val="18"/>
                <w:szCs w:val="18"/>
                <w:highlight w:val="darkGray"/>
              </w:rPr>
            </w:pPr>
            <w:r w:rsidRPr="00982F3B">
              <w:rPr>
                <w:b/>
                <w:bCs/>
                <w:sz w:val="18"/>
                <w:szCs w:val="18"/>
                <w:highlight w:val="darkGray"/>
              </w:rPr>
              <w:t>(quantidade de inscrições)</w:t>
            </w:r>
          </w:p>
        </w:tc>
        <w:tc>
          <w:tcPr>
            <w:tcW w:w="1134" w:type="dxa"/>
          </w:tcPr>
          <w:p w14:paraId="292CB7DC" w14:textId="22A30ECA" w:rsidR="00216915" w:rsidRPr="00152C0B" w:rsidRDefault="00216915" w:rsidP="001D4F63">
            <w:pPr>
              <w:spacing w:after="0" w:line="276" w:lineRule="auto"/>
              <w:ind w:left="0" w:firstLine="0"/>
              <w:rPr>
                <w:sz w:val="20"/>
                <w:szCs w:val="20"/>
              </w:rPr>
            </w:pPr>
            <w:r w:rsidRPr="00152C0B">
              <w:rPr>
                <w:b/>
                <w:bCs/>
                <w:sz w:val="20"/>
                <w:szCs w:val="20"/>
                <w:highlight w:val="darkGray"/>
              </w:rPr>
              <w:t>R$0,00</w:t>
            </w:r>
          </w:p>
        </w:tc>
      </w:tr>
      <w:tr w:rsidR="00152C0B" w:rsidRPr="00242CBD" w14:paraId="65517489" w14:textId="339643D8" w:rsidTr="00982F3B">
        <w:tc>
          <w:tcPr>
            <w:tcW w:w="851" w:type="dxa"/>
          </w:tcPr>
          <w:p w14:paraId="65BA1D18" w14:textId="62ABFBD7" w:rsidR="00216915" w:rsidRPr="00152C0B" w:rsidRDefault="00216915" w:rsidP="001D4F63">
            <w:pPr>
              <w:spacing w:after="0" w:line="276" w:lineRule="auto"/>
              <w:ind w:left="0" w:firstLine="0"/>
              <w:jc w:val="center"/>
              <w:rPr>
                <w:sz w:val="20"/>
                <w:szCs w:val="20"/>
              </w:rPr>
            </w:pPr>
            <w:r w:rsidRPr="00152C0B">
              <w:rPr>
                <w:b/>
                <w:bCs/>
                <w:sz w:val="20"/>
                <w:szCs w:val="20"/>
                <w:highlight w:val="darkGray"/>
              </w:rPr>
              <w:t>(cód.)</w:t>
            </w:r>
          </w:p>
        </w:tc>
        <w:tc>
          <w:tcPr>
            <w:tcW w:w="1134" w:type="dxa"/>
          </w:tcPr>
          <w:p w14:paraId="2FFB108A" w14:textId="1D414AF9" w:rsidR="00216915" w:rsidRPr="00152C0B" w:rsidRDefault="00216915" w:rsidP="001D4F63">
            <w:pPr>
              <w:spacing w:after="0" w:line="276" w:lineRule="auto"/>
              <w:ind w:left="0" w:firstLine="0"/>
              <w:jc w:val="center"/>
              <w:rPr>
                <w:sz w:val="20"/>
                <w:szCs w:val="20"/>
              </w:rPr>
            </w:pPr>
            <w:r w:rsidRPr="00152C0B">
              <w:rPr>
                <w:b/>
                <w:bCs/>
                <w:sz w:val="20"/>
                <w:szCs w:val="20"/>
                <w:highlight w:val="darkGray"/>
              </w:rPr>
              <w:t>(cód.)</w:t>
            </w:r>
          </w:p>
        </w:tc>
        <w:tc>
          <w:tcPr>
            <w:tcW w:w="610" w:type="dxa"/>
          </w:tcPr>
          <w:p w14:paraId="774F9EB6" w14:textId="4CE1E390" w:rsidR="00216915" w:rsidRPr="00152C0B" w:rsidRDefault="00216915" w:rsidP="001D4F63">
            <w:pPr>
              <w:spacing w:after="0" w:line="276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0" w:type="dxa"/>
          </w:tcPr>
          <w:p w14:paraId="4488A966" w14:textId="77777777" w:rsidR="00216915" w:rsidRPr="00152C0B" w:rsidRDefault="00216915" w:rsidP="001D4F63">
            <w:pPr>
              <w:spacing w:after="0" w:line="276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</w:tcPr>
          <w:p w14:paraId="007538FA" w14:textId="3633ABB9" w:rsidR="00216915" w:rsidRPr="00152C0B" w:rsidRDefault="00216915" w:rsidP="001D4F63">
            <w:pPr>
              <w:spacing w:after="0" w:line="276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172" w:type="dxa"/>
          </w:tcPr>
          <w:p w14:paraId="4DB64A69" w14:textId="4F3703F4" w:rsidR="00216915" w:rsidRPr="00152C0B" w:rsidRDefault="00216915" w:rsidP="001D4F63">
            <w:pPr>
              <w:spacing w:after="0" w:line="276" w:lineRule="auto"/>
              <w:ind w:left="0" w:firstLine="0"/>
              <w:rPr>
                <w:sz w:val="20"/>
                <w:szCs w:val="20"/>
              </w:rPr>
            </w:pPr>
            <w:r w:rsidRPr="00152C0B">
              <w:rPr>
                <w:sz w:val="20"/>
                <w:szCs w:val="20"/>
              </w:rPr>
              <w:t>Contratação de docente (PF)</w:t>
            </w:r>
          </w:p>
        </w:tc>
        <w:tc>
          <w:tcPr>
            <w:tcW w:w="2888" w:type="dxa"/>
          </w:tcPr>
          <w:p w14:paraId="29590D72" w14:textId="1E1D11BF" w:rsidR="00216915" w:rsidRPr="00982F3B" w:rsidRDefault="00216915" w:rsidP="001D4F63">
            <w:pPr>
              <w:spacing w:after="0" w:line="276" w:lineRule="auto"/>
              <w:ind w:left="0" w:firstLine="0"/>
              <w:rPr>
                <w:b/>
                <w:bCs/>
                <w:sz w:val="18"/>
                <w:szCs w:val="18"/>
                <w:highlight w:val="darkGray"/>
              </w:rPr>
            </w:pPr>
            <w:r w:rsidRPr="00982F3B">
              <w:rPr>
                <w:b/>
                <w:bCs/>
                <w:sz w:val="18"/>
                <w:szCs w:val="18"/>
                <w:highlight w:val="darkGray"/>
              </w:rPr>
              <w:t>(quantidade de docentes)</w:t>
            </w:r>
          </w:p>
        </w:tc>
        <w:tc>
          <w:tcPr>
            <w:tcW w:w="1134" w:type="dxa"/>
          </w:tcPr>
          <w:p w14:paraId="26B595E7" w14:textId="62712303" w:rsidR="00216915" w:rsidRPr="00152C0B" w:rsidRDefault="00216915" w:rsidP="001D4F63">
            <w:pPr>
              <w:spacing w:after="0" w:line="276" w:lineRule="auto"/>
              <w:ind w:left="0" w:firstLine="0"/>
              <w:rPr>
                <w:sz w:val="20"/>
                <w:szCs w:val="20"/>
              </w:rPr>
            </w:pPr>
            <w:r w:rsidRPr="00152C0B">
              <w:rPr>
                <w:b/>
                <w:bCs/>
                <w:sz w:val="20"/>
                <w:szCs w:val="20"/>
                <w:highlight w:val="darkGray"/>
              </w:rPr>
              <w:t>R$0,00</w:t>
            </w:r>
          </w:p>
        </w:tc>
      </w:tr>
      <w:tr w:rsidR="00152C0B" w:rsidRPr="00242CBD" w14:paraId="0BB6FFF7" w14:textId="1F448FFE" w:rsidTr="00982F3B">
        <w:tc>
          <w:tcPr>
            <w:tcW w:w="851" w:type="dxa"/>
          </w:tcPr>
          <w:p w14:paraId="00F0962C" w14:textId="64E86D7E" w:rsidR="00216915" w:rsidRPr="00152C0B" w:rsidRDefault="00216915" w:rsidP="001D4F63">
            <w:pPr>
              <w:spacing w:after="0" w:line="276" w:lineRule="auto"/>
              <w:ind w:left="0" w:firstLine="0"/>
              <w:jc w:val="center"/>
              <w:rPr>
                <w:sz w:val="20"/>
                <w:szCs w:val="20"/>
              </w:rPr>
            </w:pPr>
            <w:r w:rsidRPr="00152C0B">
              <w:rPr>
                <w:b/>
                <w:bCs/>
                <w:sz w:val="20"/>
                <w:szCs w:val="20"/>
                <w:highlight w:val="darkGray"/>
              </w:rPr>
              <w:t>(cód.)</w:t>
            </w:r>
          </w:p>
        </w:tc>
        <w:tc>
          <w:tcPr>
            <w:tcW w:w="1134" w:type="dxa"/>
          </w:tcPr>
          <w:p w14:paraId="28BDC6C4" w14:textId="4D56551B" w:rsidR="00216915" w:rsidRPr="00152C0B" w:rsidRDefault="00216915" w:rsidP="001D4F63">
            <w:pPr>
              <w:spacing w:after="0" w:line="276" w:lineRule="auto"/>
              <w:ind w:left="0" w:firstLine="0"/>
              <w:jc w:val="center"/>
              <w:rPr>
                <w:sz w:val="20"/>
                <w:szCs w:val="20"/>
              </w:rPr>
            </w:pPr>
            <w:r w:rsidRPr="00152C0B">
              <w:rPr>
                <w:b/>
                <w:bCs/>
                <w:sz w:val="20"/>
                <w:szCs w:val="20"/>
                <w:highlight w:val="darkGray"/>
              </w:rPr>
              <w:t>(cód.)</w:t>
            </w:r>
          </w:p>
        </w:tc>
        <w:tc>
          <w:tcPr>
            <w:tcW w:w="610" w:type="dxa"/>
          </w:tcPr>
          <w:p w14:paraId="75E5A01E" w14:textId="10F4E530" w:rsidR="00216915" w:rsidRPr="00152C0B" w:rsidRDefault="00216915" w:rsidP="001D4F63">
            <w:pPr>
              <w:spacing w:after="0" w:line="276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0" w:type="dxa"/>
          </w:tcPr>
          <w:p w14:paraId="053C9657" w14:textId="77777777" w:rsidR="00216915" w:rsidRPr="00152C0B" w:rsidRDefault="00216915" w:rsidP="001D4F63">
            <w:pPr>
              <w:spacing w:after="0" w:line="276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</w:tcPr>
          <w:p w14:paraId="19FA714C" w14:textId="189A6371" w:rsidR="00216915" w:rsidRPr="00152C0B" w:rsidRDefault="00216915" w:rsidP="001D4F63">
            <w:pPr>
              <w:spacing w:after="0" w:line="276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172" w:type="dxa"/>
          </w:tcPr>
          <w:p w14:paraId="137F0A33" w14:textId="2C176E97" w:rsidR="00216915" w:rsidRPr="00152C0B" w:rsidRDefault="00216915" w:rsidP="001D4F63">
            <w:pPr>
              <w:spacing w:after="0" w:line="276" w:lineRule="auto"/>
              <w:ind w:left="0" w:firstLine="0"/>
              <w:rPr>
                <w:sz w:val="20"/>
                <w:szCs w:val="20"/>
              </w:rPr>
            </w:pPr>
            <w:r w:rsidRPr="00152C0B">
              <w:rPr>
                <w:sz w:val="20"/>
                <w:szCs w:val="20"/>
              </w:rPr>
              <w:t>Publicações</w:t>
            </w:r>
          </w:p>
        </w:tc>
        <w:tc>
          <w:tcPr>
            <w:tcW w:w="2888" w:type="dxa"/>
          </w:tcPr>
          <w:p w14:paraId="4E1FE0DB" w14:textId="2740B2C7" w:rsidR="00216915" w:rsidRPr="00982F3B" w:rsidRDefault="00216915" w:rsidP="001D4F63">
            <w:pPr>
              <w:spacing w:after="0" w:line="276" w:lineRule="auto"/>
              <w:ind w:left="0" w:firstLine="0"/>
              <w:rPr>
                <w:b/>
                <w:bCs/>
                <w:sz w:val="18"/>
                <w:szCs w:val="18"/>
                <w:highlight w:val="darkGray"/>
              </w:rPr>
            </w:pPr>
            <w:r w:rsidRPr="00982F3B">
              <w:rPr>
                <w:b/>
                <w:bCs/>
                <w:sz w:val="18"/>
                <w:szCs w:val="18"/>
                <w:highlight w:val="darkGray"/>
              </w:rPr>
              <w:t>(quantidade de docentes)</w:t>
            </w:r>
          </w:p>
        </w:tc>
        <w:tc>
          <w:tcPr>
            <w:tcW w:w="1134" w:type="dxa"/>
          </w:tcPr>
          <w:p w14:paraId="2454CB48" w14:textId="5865A2B5" w:rsidR="00216915" w:rsidRPr="00152C0B" w:rsidRDefault="00216915" w:rsidP="001D4F63">
            <w:pPr>
              <w:spacing w:after="0" w:line="276" w:lineRule="auto"/>
              <w:ind w:left="0" w:firstLine="0"/>
              <w:rPr>
                <w:sz w:val="20"/>
                <w:szCs w:val="20"/>
              </w:rPr>
            </w:pPr>
            <w:r w:rsidRPr="00152C0B">
              <w:rPr>
                <w:b/>
                <w:bCs/>
                <w:sz w:val="20"/>
                <w:szCs w:val="20"/>
                <w:highlight w:val="darkGray"/>
              </w:rPr>
              <w:t>R$0,00</w:t>
            </w:r>
          </w:p>
        </w:tc>
      </w:tr>
      <w:tr w:rsidR="00152C0B" w:rsidRPr="00242CBD" w14:paraId="36DFB250" w14:textId="640751FC" w:rsidTr="00982F3B">
        <w:tc>
          <w:tcPr>
            <w:tcW w:w="851" w:type="dxa"/>
          </w:tcPr>
          <w:p w14:paraId="06864FC2" w14:textId="5557AF2F" w:rsidR="00216915" w:rsidRPr="00152C0B" w:rsidRDefault="00216915" w:rsidP="001D4F63">
            <w:pPr>
              <w:spacing w:after="0" w:line="276" w:lineRule="auto"/>
              <w:ind w:left="0" w:firstLine="0"/>
              <w:jc w:val="center"/>
              <w:rPr>
                <w:sz w:val="20"/>
                <w:szCs w:val="20"/>
              </w:rPr>
            </w:pPr>
            <w:r w:rsidRPr="00152C0B">
              <w:rPr>
                <w:b/>
                <w:bCs/>
                <w:sz w:val="20"/>
                <w:szCs w:val="20"/>
                <w:highlight w:val="darkGray"/>
              </w:rPr>
              <w:t>(cód.)</w:t>
            </w:r>
          </w:p>
        </w:tc>
        <w:tc>
          <w:tcPr>
            <w:tcW w:w="1134" w:type="dxa"/>
          </w:tcPr>
          <w:p w14:paraId="69AE76F7" w14:textId="515AF0CA" w:rsidR="00216915" w:rsidRPr="00152C0B" w:rsidRDefault="00216915" w:rsidP="001D4F63">
            <w:pPr>
              <w:spacing w:after="0" w:line="276" w:lineRule="auto"/>
              <w:ind w:left="0" w:firstLine="0"/>
              <w:jc w:val="center"/>
              <w:rPr>
                <w:sz w:val="20"/>
                <w:szCs w:val="20"/>
              </w:rPr>
            </w:pPr>
            <w:r w:rsidRPr="00152C0B">
              <w:rPr>
                <w:b/>
                <w:bCs/>
                <w:sz w:val="20"/>
                <w:szCs w:val="20"/>
                <w:highlight w:val="darkGray"/>
              </w:rPr>
              <w:t>(cód.)</w:t>
            </w:r>
          </w:p>
        </w:tc>
        <w:tc>
          <w:tcPr>
            <w:tcW w:w="610" w:type="dxa"/>
          </w:tcPr>
          <w:p w14:paraId="40F8B3A9" w14:textId="60F31D24" w:rsidR="00216915" w:rsidRPr="00152C0B" w:rsidRDefault="00216915" w:rsidP="001D4F63">
            <w:pPr>
              <w:spacing w:after="0" w:line="276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0" w:type="dxa"/>
          </w:tcPr>
          <w:p w14:paraId="20112327" w14:textId="77777777" w:rsidR="00216915" w:rsidRPr="00152C0B" w:rsidRDefault="00216915" w:rsidP="001D4F63">
            <w:pPr>
              <w:spacing w:after="0" w:line="276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</w:tcPr>
          <w:p w14:paraId="2364FDE8" w14:textId="71AACFF4" w:rsidR="00216915" w:rsidRPr="00152C0B" w:rsidRDefault="00216915" w:rsidP="001D4F63">
            <w:pPr>
              <w:spacing w:after="0" w:line="276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172" w:type="dxa"/>
          </w:tcPr>
          <w:p w14:paraId="6516CDBD" w14:textId="37D938CE" w:rsidR="00216915" w:rsidRPr="00152C0B" w:rsidRDefault="00216915" w:rsidP="001D4F63">
            <w:pPr>
              <w:spacing w:after="0" w:line="276" w:lineRule="auto"/>
              <w:ind w:left="0" w:firstLine="0"/>
              <w:rPr>
                <w:sz w:val="20"/>
                <w:szCs w:val="20"/>
              </w:rPr>
            </w:pPr>
            <w:r w:rsidRPr="00152C0B">
              <w:rPr>
                <w:sz w:val="20"/>
                <w:szCs w:val="20"/>
              </w:rPr>
              <w:t>Obrigações patronais</w:t>
            </w:r>
          </w:p>
        </w:tc>
        <w:tc>
          <w:tcPr>
            <w:tcW w:w="2888" w:type="dxa"/>
          </w:tcPr>
          <w:p w14:paraId="41201DDD" w14:textId="6E09EF43" w:rsidR="00216915" w:rsidRPr="00982F3B" w:rsidRDefault="00216915" w:rsidP="001D4F63">
            <w:pPr>
              <w:spacing w:after="0" w:line="276" w:lineRule="auto"/>
              <w:ind w:left="0" w:firstLine="0"/>
              <w:rPr>
                <w:b/>
                <w:bCs/>
                <w:sz w:val="18"/>
                <w:szCs w:val="18"/>
                <w:highlight w:val="darkGray"/>
              </w:rPr>
            </w:pPr>
            <w:r w:rsidRPr="00982F3B">
              <w:rPr>
                <w:b/>
                <w:bCs/>
                <w:sz w:val="18"/>
                <w:szCs w:val="18"/>
                <w:highlight w:val="darkGray"/>
              </w:rPr>
              <w:t>(0,00%)</w:t>
            </w:r>
          </w:p>
        </w:tc>
        <w:tc>
          <w:tcPr>
            <w:tcW w:w="1134" w:type="dxa"/>
          </w:tcPr>
          <w:p w14:paraId="07E11FAB" w14:textId="38020900" w:rsidR="00216915" w:rsidRPr="00152C0B" w:rsidRDefault="00216915" w:rsidP="001D4F63">
            <w:pPr>
              <w:spacing w:after="0" w:line="276" w:lineRule="auto"/>
              <w:ind w:left="0" w:firstLine="0"/>
              <w:rPr>
                <w:sz w:val="20"/>
                <w:szCs w:val="20"/>
              </w:rPr>
            </w:pPr>
            <w:r w:rsidRPr="00152C0B">
              <w:rPr>
                <w:b/>
                <w:bCs/>
                <w:sz w:val="20"/>
                <w:szCs w:val="20"/>
                <w:highlight w:val="darkGray"/>
              </w:rPr>
              <w:t>R$0,00</w:t>
            </w:r>
          </w:p>
        </w:tc>
      </w:tr>
      <w:tr w:rsidR="00152C0B" w:rsidRPr="00242CBD" w14:paraId="45F0C84C" w14:textId="6288A4E8" w:rsidTr="00982F3B">
        <w:tc>
          <w:tcPr>
            <w:tcW w:w="851" w:type="dxa"/>
          </w:tcPr>
          <w:p w14:paraId="3EC87B0F" w14:textId="354FD20B" w:rsidR="00216915" w:rsidRPr="00152C0B" w:rsidRDefault="00216915" w:rsidP="00216915">
            <w:pPr>
              <w:spacing w:after="0" w:line="276" w:lineRule="auto"/>
              <w:ind w:left="0" w:firstLine="0"/>
              <w:jc w:val="center"/>
              <w:rPr>
                <w:sz w:val="20"/>
                <w:szCs w:val="20"/>
              </w:rPr>
            </w:pPr>
            <w:r w:rsidRPr="00152C0B">
              <w:rPr>
                <w:b/>
                <w:bCs/>
                <w:sz w:val="20"/>
                <w:szCs w:val="20"/>
                <w:highlight w:val="darkGray"/>
              </w:rPr>
              <w:t>(cód.)</w:t>
            </w:r>
          </w:p>
        </w:tc>
        <w:tc>
          <w:tcPr>
            <w:tcW w:w="1134" w:type="dxa"/>
          </w:tcPr>
          <w:p w14:paraId="2C25B9AE" w14:textId="73AB127B" w:rsidR="00216915" w:rsidRPr="00152C0B" w:rsidRDefault="00216915" w:rsidP="00216915">
            <w:pPr>
              <w:spacing w:after="0" w:line="276" w:lineRule="auto"/>
              <w:ind w:left="0" w:firstLine="0"/>
              <w:jc w:val="center"/>
              <w:rPr>
                <w:sz w:val="20"/>
                <w:szCs w:val="20"/>
              </w:rPr>
            </w:pPr>
            <w:r w:rsidRPr="00152C0B">
              <w:rPr>
                <w:b/>
                <w:bCs/>
                <w:sz w:val="20"/>
                <w:szCs w:val="20"/>
                <w:highlight w:val="darkGray"/>
              </w:rPr>
              <w:t>(cód.)</w:t>
            </w:r>
          </w:p>
        </w:tc>
        <w:tc>
          <w:tcPr>
            <w:tcW w:w="610" w:type="dxa"/>
          </w:tcPr>
          <w:p w14:paraId="1CA2BEE4" w14:textId="642CD598" w:rsidR="00216915" w:rsidRPr="00152C0B" w:rsidRDefault="00216915" w:rsidP="00216915">
            <w:pPr>
              <w:spacing w:after="0" w:line="276" w:lineRule="auto"/>
              <w:ind w:left="0" w:firstLine="0"/>
              <w:jc w:val="center"/>
              <w:rPr>
                <w:b/>
                <w:bCs/>
                <w:sz w:val="20"/>
                <w:szCs w:val="20"/>
                <w:highlight w:val="darkGray"/>
              </w:rPr>
            </w:pPr>
          </w:p>
        </w:tc>
        <w:tc>
          <w:tcPr>
            <w:tcW w:w="560" w:type="dxa"/>
          </w:tcPr>
          <w:p w14:paraId="2A81F7F0" w14:textId="77777777" w:rsidR="00216915" w:rsidRPr="00152C0B" w:rsidRDefault="00216915" w:rsidP="00216915">
            <w:pPr>
              <w:spacing w:after="0" w:line="276" w:lineRule="auto"/>
              <w:ind w:left="0" w:firstLine="0"/>
              <w:jc w:val="center"/>
              <w:rPr>
                <w:b/>
                <w:bCs/>
                <w:sz w:val="20"/>
                <w:szCs w:val="20"/>
                <w:highlight w:val="darkGray"/>
              </w:rPr>
            </w:pPr>
          </w:p>
        </w:tc>
        <w:tc>
          <w:tcPr>
            <w:tcW w:w="566" w:type="dxa"/>
          </w:tcPr>
          <w:p w14:paraId="27AC3008" w14:textId="7159C9E1" w:rsidR="00216915" w:rsidRPr="00152C0B" w:rsidRDefault="00216915" w:rsidP="00216915">
            <w:pPr>
              <w:spacing w:after="0" w:line="276" w:lineRule="auto"/>
              <w:ind w:left="0" w:firstLine="0"/>
              <w:jc w:val="center"/>
              <w:rPr>
                <w:b/>
                <w:bCs/>
                <w:sz w:val="20"/>
                <w:szCs w:val="20"/>
                <w:highlight w:val="darkGray"/>
              </w:rPr>
            </w:pPr>
          </w:p>
        </w:tc>
        <w:tc>
          <w:tcPr>
            <w:tcW w:w="3172" w:type="dxa"/>
          </w:tcPr>
          <w:p w14:paraId="3E5109C6" w14:textId="2FFDD56E" w:rsidR="00216915" w:rsidRPr="00152C0B" w:rsidRDefault="00216915" w:rsidP="00216915">
            <w:pPr>
              <w:spacing w:after="0" w:line="276" w:lineRule="auto"/>
              <w:ind w:left="0" w:firstLine="0"/>
              <w:rPr>
                <w:sz w:val="20"/>
                <w:szCs w:val="20"/>
              </w:rPr>
            </w:pPr>
            <w:r w:rsidRPr="00152C0B">
              <w:rPr>
                <w:sz w:val="20"/>
                <w:szCs w:val="20"/>
              </w:rPr>
              <w:t>Contratação de empresa (PJ)</w:t>
            </w:r>
          </w:p>
        </w:tc>
        <w:tc>
          <w:tcPr>
            <w:tcW w:w="2888" w:type="dxa"/>
          </w:tcPr>
          <w:p w14:paraId="4AA71E1A" w14:textId="625BEDD6" w:rsidR="00216915" w:rsidRPr="00982F3B" w:rsidRDefault="00216915" w:rsidP="00216915">
            <w:pPr>
              <w:spacing w:after="0" w:line="276" w:lineRule="auto"/>
              <w:ind w:left="0" w:firstLine="0"/>
              <w:rPr>
                <w:b/>
                <w:bCs/>
                <w:sz w:val="18"/>
                <w:szCs w:val="18"/>
                <w:highlight w:val="darkGray"/>
              </w:rPr>
            </w:pPr>
            <w:r w:rsidRPr="00982F3B">
              <w:rPr>
                <w:b/>
                <w:bCs/>
                <w:sz w:val="18"/>
                <w:szCs w:val="18"/>
                <w:highlight w:val="darkGray"/>
              </w:rPr>
              <w:t>(quantidade</w:t>
            </w:r>
            <w:r w:rsidR="006A4B79" w:rsidRPr="00982F3B">
              <w:rPr>
                <w:b/>
                <w:bCs/>
                <w:sz w:val="18"/>
                <w:szCs w:val="18"/>
                <w:highlight w:val="darkGray"/>
              </w:rPr>
              <w:t xml:space="preserve"> de empresa</w:t>
            </w:r>
            <w:r w:rsidRPr="00982F3B">
              <w:rPr>
                <w:b/>
                <w:bCs/>
                <w:sz w:val="18"/>
                <w:szCs w:val="18"/>
                <w:highlight w:val="darkGray"/>
              </w:rPr>
              <w:t>)</w:t>
            </w:r>
          </w:p>
        </w:tc>
        <w:tc>
          <w:tcPr>
            <w:tcW w:w="1134" w:type="dxa"/>
          </w:tcPr>
          <w:p w14:paraId="2F2B448E" w14:textId="08269176" w:rsidR="00216915" w:rsidRPr="00152C0B" w:rsidRDefault="00216915" w:rsidP="00216915">
            <w:pPr>
              <w:spacing w:after="0" w:line="276" w:lineRule="auto"/>
              <w:ind w:left="0" w:firstLine="0"/>
              <w:rPr>
                <w:b/>
                <w:bCs/>
                <w:sz w:val="20"/>
                <w:szCs w:val="20"/>
                <w:highlight w:val="darkGray"/>
              </w:rPr>
            </w:pPr>
            <w:r w:rsidRPr="00152C0B">
              <w:rPr>
                <w:b/>
                <w:bCs/>
                <w:sz w:val="20"/>
                <w:szCs w:val="20"/>
                <w:highlight w:val="darkGray"/>
              </w:rPr>
              <w:t>R$0,00</w:t>
            </w:r>
          </w:p>
        </w:tc>
      </w:tr>
      <w:tr w:rsidR="00152C0B" w:rsidRPr="00242CBD" w14:paraId="696ACCBF" w14:textId="77777777" w:rsidTr="00982F3B">
        <w:tc>
          <w:tcPr>
            <w:tcW w:w="851" w:type="dxa"/>
          </w:tcPr>
          <w:p w14:paraId="06AE6595" w14:textId="305E6E49" w:rsidR="00216915" w:rsidRPr="00152C0B" w:rsidRDefault="00216915" w:rsidP="00216915">
            <w:pPr>
              <w:spacing w:after="0" w:line="276" w:lineRule="auto"/>
              <w:ind w:left="0" w:firstLine="0"/>
              <w:jc w:val="center"/>
              <w:rPr>
                <w:b/>
                <w:bCs/>
                <w:sz w:val="20"/>
                <w:szCs w:val="20"/>
                <w:highlight w:val="darkGray"/>
              </w:rPr>
            </w:pPr>
            <w:r w:rsidRPr="00152C0B">
              <w:rPr>
                <w:b/>
                <w:bCs/>
                <w:sz w:val="20"/>
                <w:szCs w:val="20"/>
                <w:highlight w:val="darkGray"/>
              </w:rPr>
              <w:t>(cód.)</w:t>
            </w:r>
          </w:p>
        </w:tc>
        <w:tc>
          <w:tcPr>
            <w:tcW w:w="1134" w:type="dxa"/>
          </w:tcPr>
          <w:p w14:paraId="6B7BAB91" w14:textId="31B9C395" w:rsidR="00216915" w:rsidRPr="00152C0B" w:rsidRDefault="00216915" w:rsidP="00216915">
            <w:pPr>
              <w:spacing w:after="0" w:line="276" w:lineRule="auto"/>
              <w:ind w:left="0" w:firstLine="0"/>
              <w:jc w:val="center"/>
              <w:rPr>
                <w:b/>
                <w:bCs/>
                <w:sz w:val="20"/>
                <w:szCs w:val="20"/>
                <w:highlight w:val="darkGray"/>
              </w:rPr>
            </w:pPr>
            <w:r w:rsidRPr="00152C0B">
              <w:rPr>
                <w:b/>
                <w:bCs/>
                <w:sz w:val="20"/>
                <w:szCs w:val="20"/>
                <w:highlight w:val="darkGray"/>
              </w:rPr>
              <w:t>(cód.)</w:t>
            </w:r>
          </w:p>
        </w:tc>
        <w:tc>
          <w:tcPr>
            <w:tcW w:w="610" w:type="dxa"/>
          </w:tcPr>
          <w:p w14:paraId="0271BA7D" w14:textId="77777777" w:rsidR="00216915" w:rsidRPr="00152C0B" w:rsidRDefault="00216915" w:rsidP="00216915">
            <w:pPr>
              <w:spacing w:after="0" w:line="276" w:lineRule="auto"/>
              <w:ind w:left="0" w:firstLine="0"/>
              <w:jc w:val="center"/>
              <w:rPr>
                <w:b/>
                <w:bCs/>
                <w:sz w:val="20"/>
                <w:szCs w:val="20"/>
                <w:highlight w:val="darkGray"/>
              </w:rPr>
            </w:pPr>
          </w:p>
        </w:tc>
        <w:tc>
          <w:tcPr>
            <w:tcW w:w="560" w:type="dxa"/>
          </w:tcPr>
          <w:p w14:paraId="600BF499" w14:textId="77777777" w:rsidR="00216915" w:rsidRPr="00152C0B" w:rsidRDefault="00216915" w:rsidP="00216915">
            <w:pPr>
              <w:spacing w:after="0" w:line="276" w:lineRule="auto"/>
              <w:ind w:left="0" w:firstLine="0"/>
              <w:jc w:val="center"/>
              <w:rPr>
                <w:b/>
                <w:bCs/>
                <w:sz w:val="20"/>
                <w:szCs w:val="20"/>
                <w:highlight w:val="darkGray"/>
              </w:rPr>
            </w:pPr>
          </w:p>
        </w:tc>
        <w:tc>
          <w:tcPr>
            <w:tcW w:w="566" w:type="dxa"/>
          </w:tcPr>
          <w:p w14:paraId="45B36B59" w14:textId="77777777" w:rsidR="00216915" w:rsidRPr="00152C0B" w:rsidRDefault="00216915" w:rsidP="00216915">
            <w:pPr>
              <w:spacing w:after="0" w:line="276" w:lineRule="auto"/>
              <w:ind w:left="0" w:firstLine="0"/>
              <w:jc w:val="center"/>
              <w:rPr>
                <w:b/>
                <w:bCs/>
                <w:sz w:val="20"/>
                <w:szCs w:val="20"/>
                <w:highlight w:val="darkGray"/>
              </w:rPr>
            </w:pPr>
          </w:p>
        </w:tc>
        <w:tc>
          <w:tcPr>
            <w:tcW w:w="3172" w:type="dxa"/>
          </w:tcPr>
          <w:p w14:paraId="0F2A170B" w14:textId="1763BD97" w:rsidR="00216915" w:rsidRPr="00152C0B" w:rsidRDefault="006A4B79" w:rsidP="00216915">
            <w:pPr>
              <w:spacing w:after="0" w:line="276" w:lineRule="auto"/>
              <w:ind w:left="0" w:firstLine="0"/>
              <w:rPr>
                <w:b/>
                <w:bCs/>
                <w:sz w:val="20"/>
                <w:szCs w:val="20"/>
                <w:highlight w:val="darkGray"/>
              </w:rPr>
            </w:pPr>
            <w:r w:rsidRPr="00152C0B">
              <w:rPr>
                <w:sz w:val="20"/>
                <w:szCs w:val="20"/>
              </w:rPr>
              <w:t xml:space="preserve">Aquisição de </w:t>
            </w:r>
            <w:r w:rsidRPr="00152C0B">
              <w:rPr>
                <w:b/>
                <w:bCs/>
                <w:sz w:val="20"/>
                <w:szCs w:val="20"/>
                <w:highlight w:val="darkGray"/>
              </w:rPr>
              <w:t>(</w:t>
            </w:r>
            <w:proofErr w:type="spellStart"/>
            <w:r w:rsidRPr="00152C0B">
              <w:rPr>
                <w:b/>
                <w:bCs/>
                <w:sz w:val="20"/>
                <w:szCs w:val="20"/>
                <w:highlight w:val="darkGray"/>
              </w:rPr>
              <w:t>xxxxxxx</w:t>
            </w:r>
            <w:proofErr w:type="spellEnd"/>
            <w:r w:rsidRPr="00152C0B">
              <w:rPr>
                <w:b/>
                <w:bCs/>
                <w:sz w:val="20"/>
                <w:szCs w:val="20"/>
                <w:highlight w:val="darkGray"/>
              </w:rPr>
              <w:t>)</w:t>
            </w:r>
          </w:p>
        </w:tc>
        <w:tc>
          <w:tcPr>
            <w:tcW w:w="2888" w:type="dxa"/>
          </w:tcPr>
          <w:p w14:paraId="5CC2AF13" w14:textId="52BBECB1" w:rsidR="00216915" w:rsidRPr="00982F3B" w:rsidRDefault="00216915" w:rsidP="00216915">
            <w:pPr>
              <w:spacing w:after="0" w:line="276" w:lineRule="auto"/>
              <w:ind w:left="0" w:firstLine="0"/>
              <w:rPr>
                <w:b/>
                <w:bCs/>
                <w:sz w:val="18"/>
                <w:szCs w:val="18"/>
                <w:highlight w:val="darkGray"/>
              </w:rPr>
            </w:pPr>
            <w:r w:rsidRPr="00982F3B">
              <w:rPr>
                <w:b/>
                <w:bCs/>
                <w:sz w:val="18"/>
                <w:szCs w:val="18"/>
                <w:highlight w:val="darkGray"/>
              </w:rPr>
              <w:t>(quantidade</w:t>
            </w:r>
            <w:r w:rsidR="006A4B79" w:rsidRPr="00982F3B">
              <w:rPr>
                <w:b/>
                <w:bCs/>
                <w:sz w:val="18"/>
                <w:szCs w:val="18"/>
                <w:highlight w:val="darkGray"/>
              </w:rPr>
              <w:t xml:space="preserve"> de materiais</w:t>
            </w:r>
            <w:r w:rsidRPr="00982F3B">
              <w:rPr>
                <w:b/>
                <w:bCs/>
                <w:sz w:val="18"/>
                <w:szCs w:val="18"/>
                <w:highlight w:val="darkGray"/>
              </w:rPr>
              <w:t>)</w:t>
            </w:r>
          </w:p>
        </w:tc>
        <w:tc>
          <w:tcPr>
            <w:tcW w:w="1134" w:type="dxa"/>
          </w:tcPr>
          <w:p w14:paraId="33C360F1" w14:textId="56BB561D" w:rsidR="00216915" w:rsidRPr="00152C0B" w:rsidRDefault="00216915" w:rsidP="00216915">
            <w:pPr>
              <w:spacing w:after="0" w:line="276" w:lineRule="auto"/>
              <w:ind w:left="0" w:firstLine="0"/>
              <w:rPr>
                <w:b/>
                <w:bCs/>
                <w:sz w:val="20"/>
                <w:szCs w:val="20"/>
                <w:highlight w:val="darkGray"/>
              </w:rPr>
            </w:pPr>
            <w:r w:rsidRPr="00152C0B">
              <w:rPr>
                <w:b/>
                <w:bCs/>
                <w:sz w:val="20"/>
                <w:szCs w:val="20"/>
                <w:highlight w:val="darkGray"/>
              </w:rPr>
              <w:t>R$0,00</w:t>
            </w:r>
          </w:p>
        </w:tc>
      </w:tr>
      <w:tr w:rsidR="00152C0B" w:rsidRPr="00242CBD" w14:paraId="77B86A2E" w14:textId="77777777" w:rsidTr="00982F3B">
        <w:tc>
          <w:tcPr>
            <w:tcW w:w="851" w:type="dxa"/>
          </w:tcPr>
          <w:p w14:paraId="3352A14F" w14:textId="7807617A" w:rsidR="00216915" w:rsidRPr="00152C0B" w:rsidRDefault="00216915" w:rsidP="00216915">
            <w:pPr>
              <w:spacing w:after="0" w:line="276" w:lineRule="auto"/>
              <w:ind w:left="0" w:firstLine="0"/>
              <w:jc w:val="center"/>
              <w:rPr>
                <w:b/>
                <w:bCs/>
                <w:sz w:val="20"/>
                <w:szCs w:val="20"/>
                <w:highlight w:val="darkGray"/>
              </w:rPr>
            </w:pPr>
            <w:r w:rsidRPr="00152C0B">
              <w:rPr>
                <w:b/>
                <w:bCs/>
                <w:sz w:val="20"/>
                <w:szCs w:val="20"/>
                <w:highlight w:val="darkGray"/>
              </w:rPr>
              <w:t>(cód.)</w:t>
            </w:r>
          </w:p>
        </w:tc>
        <w:tc>
          <w:tcPr>
            <w:tcW w:w="1134" w:type="dxa"/>
          </w:tcPr>
          <w:p w14:paraId="04032453" w14:textId="4E338A3E" w:rsidR="00216915" w:rsidRPr="00152C0B" w:rsidRDefault="00216915" w:rsidP="00216915">
            <w:pPr>
              <w:spacing w:after="0" w:line="276" w:lineRule="auto"/>
              <w:ind w:left="0" w:firstLine="0"/>
              <w:jc w:val="center"/>
              <w:rPr>
                <w:b/>
                <w:bCs/>
                <w:sz w:val="20"/>
                <w:szCs w:val="20"/>
                <w:highlight w:val="darkGray"/>
              </w:rPr>
            </w:pPr>
            <w:r w:rsidRPr="00152C0B">
              <w:rPr>
                <w:b/>
                <w:bCs/>
                <w:sz w:val="20"/>
                <w:szCs w:val="20"/>
                <w:highlight w:val="darkGray"/>
              </w:rPr>
              <w:t>(cód.)</w:t>
            </w:r>
          </w:p>
        </w:tc>
        <w:tc>
          <w:tcPr>
            <w:tcW w:w="610" w:type="dxa"/>
          </w:tcPr>
          <w:p w14:paraId="079548B7" w14:textId="77777777" w:rsidR="00216915" w:rsidRPr="00152C0B" w:rsidRDefault="00216915" w:rsidP="00216915">
            <w:pPr>
              <w:spacing w:after="0" w:line="276" w:lineRule="auto"/>
              <w:ind w:left="0" w:firstLine="0"/>
              <w:jc w:val="center"/>
              <w:rPr>
                <w:b/>
                <w:bCs/>
                <w:sz w:val="20"/>
                <w:szCs w:val="20"/>
                <w:highlight w:val="darkGray"/>
              </w:rPr>
            </w:pPr>
          </w:p>
        </w:tc>
        <w:tc>
          <w:tcPr>
            <w:tcW w:w="560" w:type="dxa"/>
          </w:tcPr>
          <w:p w14:paraId="05134FAE" w14:textId="77777777" w:rsidR="00216915" w:rsidRPr="00152C0B" w:rsidRDefault="00216915" w:rsidP="00216915">
            <w:pPr>
              <w:spacing w:after="0" w:line="276" w:lineRule="auto"/>
              <w:ind w:left="0" w:firstLine="0"/>
              <w:jc w:val="center"/>
              <w:rPr>
                <w:b/>
                <w:bCs/>
                <w:sz w:val="20"/>
                <w:szCs w:val="20"/>
                <w:highlight w:val="darkGray"/>
              </w:rPr>
            </w:pPr>
          </w:p>
        </w:tc>
        <w:tc>
          <w:tcPr>
            <w:tcW w:w="566" w:type="dxa"/>
          </w:tcPr>
          <w:p w14:paraId="50E4665B" w14:textId="77777777" w:rsidR="00216915" w:rsidRPr="00152C0B" w:rsidRDefault="00216915" w:rsidP="00216915">
            <w:pPr>
              <w:spacing w:after="0" w:line="276" w:lineRule="auto"/>
              <w:ind w:left="0" w:firstLine="0"/>
              <w:jc w:val="center"/>
              <w:rPr>
                <w:b/>
                <w:bCs/>
                <w:sz w:val="20"/>
                <w:szCs w:val="20"/>
                <w:highlight w:val="darkGray"/>
              </w:rPr>
            </w:pPr>
          </w:p>
        </w:tc>
        <w:tc>
          <w:tcPr>
            <w:tcW w:w="3172" w:type="dxa"/>
          </w:tcPr>
          <w:p w14:paraId="653787F9" w14:textId="3051C086" w:rsidR="00216915" w:rsidRPr="00152C0B" w:rsidRDefault="006A4B79" w:rsidP="00216915">
            <w:pPr>
              <w:spacing w:after="0" w:line="276" w:lineRule="auto"/>
              <w:ind w:left="0" w:firstLine="0"/>
              <w:rPr>
                <w:b/>
                <w:bCs/>
                <w:sz w:val="20"/>
                <w:szCs w:val="20"/>
                <w:highlight w:val="darkGray"/>
              </w:rPr>
            </w:pPr>
            <w:r w:rsidRPr="00152C0B">
              <w:rPr>
                <w:sz w:val="20"/>
                <w:szCs w:val="20"/>
              </w:rPr>
              <w:t>Auxílio financeiro a pesquisador</w:t>
            </w:r>
          </w:p>
        </w:tc>
        <w:tc>
          <w:tcPr>
            <w:tcW w:w="2888" w:type="dxa"/>
          </w:tcPr>
          <w:p w14:paraId="1E685046" w14:textId="32B1DA1F" w:rsidR="00216915" w:rsidRPr="00982F3B" w:rsidRDefault="00216915" w:rsidP="00216915">
            <w:pPr>
              <w:spacing w:after="0" w:line="276" w:lineRule="auto"/>
              <w:ind w:left="0" w:firstLine="0"/>
              <w:rPr>
                <w:b/>
                <w:bCs/>
                <w:sz w:val="18"/>
                <w:szCs w:val="18"/>
                <w:highlight w:val="darkGray"/>
              </w:rPr>
            </w:pPr>
            <w:r w:rsidRPr="00982F3B">
              <w:rPr>
                <w:b/>
                <w:bCs/>
                <w:sz w:val="18"/>
                <w:szCs w:val="18"/>
                <w:highlight w:val="darkGray"/>
              </w:rPr>
              <w:t>(quantidade</w:t>
            </w:r>
            <w:r w:rsidR="006A4B79" w:rsidRPr="00982F3B">
              <w:rPr>
                <w:b/>
                <w:bCs/>
                <w:sz w:val="18"/>
                <w:szCs w:val="18"/>
                <w:highlight w:val="darkGray"/>
              </w:rPr>
              <w:t xml:space="preserve"> de bolsas</w:t>
            </w:r>
            <w:r w:rsidRPr="00982F3B">
              <w:rPr>
                <w:b/>
                <w:bCs/>
                <w:sz w:val="18"/>
                <w:szCs w:val="18"/>
                <w:highlight w:val="darkGray"/>
              </w:rPr>
              <w:t>)</w:t>
            </w:r>
          </w:p>
        </w:tc>
        <w:tc>
          <w:tcPr>
            <w:tcW w:w="1134" w:type="dxa"/>
          </w:tcPr>
          <w:p w14:paraId="22DC47BA" w14:textId="1F4617C6" w:rsidR="00216915" w:rsidRPr="00152C0B" w:rsidRDefault="00216915" w:rsidP="00216915">
            <w:pPr>
              <w:spacing w:after="0" w:line="276" w:lineRule="auto"/>
              <w:ind w:left="0" w:firstLine="0"/>
              <w:rPr>
                <w:b/>
                <w:bCs/>
                <w:sz w:val="20"/>
                <w:szCs w:val="20"/>
                <w:highlight w:val="darkGray"/>
              </w:rPr>
            </w:pPr>
            <w:r w:rsidRPr="00152C0B">
              <w:rPr>
                <w:b/>
                <w:bCs/>
                <w:sz w:val="20"/>
                <w:szCs w:val="20"/>
                <w:highlight w:val="darkGray"/>
              </w:rPr>
              <w:t>R$0,00</w:t>
            </w:r>
          </w:p>
        </w:tc>
      </w:tr>
      <w:tr w:rsidR="00152C0B" w:rsidRPr="00242CBD" w14:paraId="23612465" w14:textId="77777777" w:rsidTr="00982F3B">
        <w:tc>
          <w:tcPr>
            <w:tcW w:w="851" w:type="dxa"/>
          </w:tcPr>
          <w:p w14:paraId="47CAAB58" w14:textId="4FACB4CE" w:rsidR="00216915" w:rsidRPr="00152C0B" w:rsidRDefault="00216915" w:rsidP="00216915">
            <w:pPr>
              <w:spacing w:after="0" w:line="276" w:lineRule="auto"/>
              <w:ind w:left="0" w:firstLine="0"/>
              <w:jc w:val="center"/>
              <w:rPr>
                <w:b/>
                <w:bCs/>
                <w:sz w:val="20"/>
                <w:szCs w:val="20"/>
                <w:highlight w:val="darkGray"/>
              </w:rPr>
            </w:pPr>
            <w:r w:rsidRPr="00152C0B">
              <w:rPr>
                <w:b/>
                <w:bCs/>
                <w:sz w:val="20"/>
                <w:szCs w:val="20"/>
                <w:highlight w:val="darkGray"/>
              </w:rPr>
              <w:t>(cód.)</w:t>
            </w:r>
          </w:p>
        </w:tc>
        <w:tc>
          <w:tcPr>
            <w:tcW w:w="1134" w:type="dxa"/>
          </w:tcPr>
          <w:p w14:paraId="451C170D" w14:textId="2FA134A7" w:rsidR="00216915" w:rsidRPr="00152C0B" w:rsidRDefault="00216915" w:rsidP="00216915">
            <w:pPr>
              <w:spacing w:after="0" w:line="276" w:lineRule="auto"/>
              <w:ind w:left="0" w:firstLine="0"/>
              <w:jc w:val="center"/>
              <w:rPr>
                <w:b/>
                <w:bCs/>
                <w:sz w:val="20"/>
                <w:szCs w:val="20"/>
                <w:highlight w:val="darkGray"/>
              </w:rPr>
            </w:pPr>
            <w:r w:rsidRPr="00152C0B">
              <w:rPr>
                <w:b/>
                <w:bCs/>
                <w:sz w:val="20"/>
                <w:szCs w:val="20"/>
                <w:highlight w:val="darkGray"/>
              </w:rPr>
              <w:t>(cód.)</w:t>
            </w:r>
          </w:p>
        </w:tc>
        <w:tc>
          <w:tcPr>
            <w:tcW w:w="610" w:type="dxa"/>
          </w:tcPr>
          <w:p w14:paraId="61AD1D85" w14:textId="77777777" w:rsidR="00216915" w:rsidRPr="00152C0B" w:rsidRDefault="00216915" w:rsidP="00216915">
            <w:pPr>
              <w:spacing w:after="0" w:line="276" w:lineRule="auto"/>
              <w:ind w:left="0" w:firstLine="0"/>
              <w:jc w:val="center"/>
              <w:rPr>
                <w:b/>
                <w:bCs/>
                <w:sz w:val="20"/>
                <w:szCs w:val="20"/>
                <w:highlight w:val="darkGray"/>
              </w:rPr>
            </w:pPr>
          </w:p>
        </w:tc>
        <w:tc>
          <w:tcPr>
            <w:tcW w:w="560" w:type="dxa"/>
          </w:tcPr>
          <w:p w14:paraId="49526250" w14:textId="77777777" w:rsidR="00216915" w:rsidRPr="00152C0B" w:rsidRDefault="00216915" w:rsidP="00216915">
            <w:pPr>
              <w:spacing w:after="0" w:line="276" w:lineRule="auto"/>
              <w:ind w:left="0" w:firstLine="0"/>
              <w:jc w:val="center"/>
              <w:rPr>
                <w:b/>
                <w:bCs/>
                <w:sz w:val="20"/>
                <w:szCs w:val="20"/>
                <w:highlight w:val="darkGray"/>
              </w:rPr>
            </w:pPr>
          </w:p>
        </w:tc>
        <w:tc>
          <w:tcPr>
            <w:tcW w:w="566" w:type="dxa"/>
          </w:tcPr>
          <w:p w14:paraId="78927F96" w14:textId="77777777" w:rsidR="00216915" w:rsidRPr="00152C0B" w:rsidRDefault="00216915" w:rsidP="00216915">
            <w:pPr>
              <w:spacing w:after="0" w:line="276" w:lineRule="auto"/>
              <w:ind w:left="0" w:firstLine="0"/>
              <w:jc w:val="center"/>
              <w:rPr>
                <w:b/>
                <w:bCs/>
                <w:sz w:val="20"/>
                <w:szCs w:val="20"/>
                <w:highlight w:val="darkGray"/>
              </w:rPr>
            </w:pPr>
          </w:p>
        </w:tc>
        <w:tc>
          <w:tcPr>
            <w:tcW w:w="3172" w:type="dxa"/>
          </w:tcPr>
          <w:p w14:paraId="2735863E" w14:textId="13EF7AEF" w:rsidR="00216915" w:rsidRPr="00152C0B" w:rsidRDefault="006A4B79" w:rsidP="00216915">
            <w:pPr>
              <w:spacing w:after="0" w:line="276" w:lineRule="auto"/>
              <w:ind w:left="0" w:firstLine="0"/>
              <w:rPr>
                <w:b/>
                <w:bCs/>
                <w:sz w:val="20"/>
                <w:szCs w:val="20"/>
                <w:highlight w:val="darkGray"/>
              </w:rPr>
            </w:pPr>
            <w:r w:rsidRPr="00152C0B">
              <w:rPr>
                <w:sz w:val="20"/>
                <w:szCs w:val="20"/>
              </w:rPr>
              <w:t>Contribuição associativa</w:t>
            </w:r>
          </w:p>
        </w:tc>
        <w:tc>
          <w:tcPr>
            <w:tcW w:w="2888" w:type="dxa"/>
          </w:tcPr>
          <w:p w14:paraId="4B6BCFF7" w14:textId="000AA217" w:rsidR="00216915" w:rsidRPr="00982F3B" w:rsidRDefault="00216915" w:rsidP="00216915">
            <w:pPr>
              <w:spacing w:after="0" w:line="276" w:lineRule="auto"/>
              <w:ind w:left="0" w:firstLine="0"/>
              <w:rPr>
                <w:b/>
                <w:bCs/>
                <w:sz w:val="18"/>
                <w:szCs w:val="18"/>
                <w:highlight w:val="darkGray"/>
              </w:rPr>
            </w:pPr>
            <w:r w:rsidRPr="00982F3B">
              <w:rPr>
                <w:b/>
                <w:bCs/>
                <w:sz w:val="18"/>
                <w:szCs w:val="18"/>
                <w:highlight w:val="darkGray"/>
              </w:rPr>
              <w:t>(quantidade</w:t>
            </w:r>
            <w:r w:rsidR="006A4B79" w:rsidRPr="00982F3B">
              <w:rPr>
                <w:b/>
                <w:bCs/>
                <w:sz w:val="18"/>
                <w:szCs w:val="18"/>
                <w:highlight w:val="darkGray"/>
              </w:rPr>
              <w:t xml:space="preserve"> de contribuições</w:t>
            </w:r>
            <w:r w:rsidRPr="00982F3B">
              <w:rPr>
                <w:b/>
                <w:bCs/>
                <w:sz w:val="18"/>
                <w:szCs w:val="18"/>
                <w:highlight w:val="darkGray"/>
              </w:rPr>
              <w:t>)</w:t>
            </w:r>
          </w:p>
        </w:tc>
        <w:tc>
          <w:tcPr>
            <w:tcW w:w="1134" w:type="dxa"/>
          </w:tcPr>
          <w:p w14:paraId="02160F99" w14:textId="00B533DE" w:rsidR="00216915" w:rsidRPr="00152C0B" w:rsidRDefault="00216915" w:rsidP="00216915">
            <w:pPr>
              <w:spacing w:after="0" w:line="276" w:lineRule="auto"/>
              <w:ind w:left="0" w:firstLine="0"/>
              <w:rPr>
                <w:b/>
                <w:bCs/>
                <w:sz w:val="20"/>
                <w:szCs w:val="20"/>
                <w:highlight w:val="darkGray"/>
              </w:rPr>
            </w:pPr>
            <w:r w:rsidRPr="00152C0B">
              <w:rPr>
                <w:b/>
                <w:bCs/>
                <w:sz w:val="20"/>
                <w:szCs w:val="20"/>
                <w:highlight w:val="darkGray"/>
              </w:rPr>
              <w:t>R$0,00</w:t>
            </w:r>
          </w:p>
        </w:tc>
      </w:tr>
      <w:tr w:rsidR="00152C0B" w:rsidRPr="00242CBD" w14:paraId="42E72F33" w14:textId="77777777" w:rsidTr="00982F3B">
        <w:tc>
          <w:tcPr>
            <w:tcW w:w="851" w:type="dxa"/>
          </w:tcPr>
          <w:p w14:paraId="4517267D" w14:textId="19E94DCE" w:rsidR="00216915" w:rsidRPr="00152C0B" w:rsidRDefault="00216915" w:rsidP="00216915">
            <w:pPr>
              <w:spacing w:after="0" w:line="276" w:lineRule="auto"/>
              <w:ind w:left="0" w:firstLine="0"/>
              <w:jc w:val="center"/>
              <w:rPr>
                <w:b/>
                <w:bCs/>
                <w:sz w:val="20"/>
                <w:szCs w:val="20"/>
                <w:highlight w:val="darkGray"/>
              </w:rPr>
            </w:pPr>
            <w:r w:rsidRPr="00152C0B">
              <w:rPr>
                <w:b/>
                <w:bCs/>
                <w:sz w:val="20"/>
                <w:szCs w:val="20"/>
                <w:highlight w:val="darkGray"/>
              </w:rPr>
              <w:t>(cód.)</w:t>
            </w:r>
          </w:p>
        </w:tc>
        <w:tc>
          <w:tcPr>
            <w:tcW w:w="1134" w:type="dxa"/>
          </w:tcPr>
          <w:p w14:paraId="242C753C" w14:textId="265A944E" w:rsidR="00216915" w:rsidRPr="00152C0B" w:rsidRDefault="00216915" w:rsidP="00216915">
            <w:pPr>
              <w:spacing w:after="0" w:line="276" w:lineRule="auto"/>
              <w:ind w:left="0" w:firstLine="0"/>
              <w:jc w:val="center"/>
              <w:rPr>
                <w:b/>
                <w:bCs/>
                <w:sz w:val="20"/>
                <w:szCs w:val="20"/>
                <w:highlight w:val="darkGray"/>
              </w:rPr>
            </w:pPr>
            <w:r w:rsidRPr="00152C0B">
              <w:rPr>
                <w:b/>
                <w:bCs/>
                <w:sz w:val="20"/>
                <w:szCs w:val="20"/>
                <w:highlight w:val="darkGray"/>
              </w:rPr>
              <w:t>(cód.)</w:t>
            </w:r>
          </w:p>
        </w:tc>
        <w:tc>
          <w:tcPr>
            <w:tcW w:w="610" w:type="dxa"/>
          </w:tcPr>
          <w:p w14:paraId="589A40E2" w14:textId="77777777" w:rsidR="00216915" w:rsidRPr="00152C0B" w:rsidRDefault="00216915" w:rsidP="00216915">
            <w:pPr>
              <w:spacing w:after="0" w:line="276" w:lineRule="auto"/>
              <w:ind w:left="0" w:firstLine="0"/>
              <w:jc w:val="center"/>
              <w:rPr>
                <w:b/>
                <w:bCs/>
                <w:sz w:val="20"/>
                <w:szCs w:val="20"/>
                <w:highlight w:val="darkGray"/>
              </w:rPr>
            </w:pPr>
          </w:p>
        </w:tc>
        <w:tc>
          <w:tcPr>
            <w:tcW w:w="560" w:type="dxa"/>
          </w:tcPr>
          <w:p w14:paraId="30B7FFE2" w14:textId="77777777" w:rsidR="00216915" w:rsidRPr="00152C0B" w:rsidRDefault="00216915" w:rsidP="00216915">
            <w:pPr>
              <w:spacing w:after="0" w:line="276" w:lineRule="auto"/>
              <w:ind w:left="0" w:firstLine="0"/>
              <w:jc w:val="center"/>
              <w:rPr>
                <w:b/>
                <w:bCs/>
                <w:sz w:val="20"/>
                <w:szCs w:val="20"/>
                <w:highlight w:val="darkGray"/>
              </w:rPr>
            </w:pPr>
          </w:p>
        </w:tc>
        <w:tc>
          <w:tcPr>
            <w:tcW w:w="566" w:type="dxa"/>
          </w:tcPr>
          <w:p w14:paraId="1DE05C84" w14:textId="77777777" w:rsidR="00216915" w:rsidRPr="00152C0B" w:rsidRDefault="00216915" w:rsidP="00216915">
            <w:pPr>
              <w:spacing w:after="0" w:line="276" w:lineRule="auto"/>
              <w:ind w:left="0" w:firstLine="0"/>
              <w:jc w:val="center"/>
              <w:rPr>
                <w:b/>
                <w:bCs/>
                <w:sz w:val="20"/>
                <w:szCs w:val="20"/>
                <w:highlight w:val="darkGray"/>
              </w:rPr>
            </w:pPr>
          </w:p>
        </w:tc>
        <w:tc>
          <w:tcPr>
            <w:tcW w:w="3172" w:type="dxa"/>
          </w:tcPr>
          <w:p w14:paraId="4349FE82" w14:textId="7BF83E36" w:rsidR="00216915" w:rsidRPr="00152C0B" w:rsidRDefault="00216915" w:rsidP="00216915">
            <w:pPr>
              <w:spacing w:after="0" w:line="276" w:lineRule="auto"/>
              <w:ind w:left="0" w:firstLine="0"/>
              <w:rPr>
                <w:b/>
                <w:bCs/>
                <w:sz w:val="20"/>
                <w:szCs w:val="20"/>
                <w:highlight w:val="darkGray"/>
              </w:rPr>
            </w:pPr>
            <w:r w:rsidRPr="00152C0B">
              <w:rPr>
                <w:b/>
                <w:bCs/>
                <w:sz w:val="20"/>
                <w:szCs w:val="20"/>
                <w:highlight w:val="darkGray"/>
              </w:rPr>
              <w:t>(outras despesas)</w:t>
            </w:r>
          </w:p>
        </w:tc>
        <w:tc>
          <w:tcPr>
            <w:tcW w:w="2888" w:type="dxa"/>
          </w:tcPr>
          <w:p w14:paraId="08B590CE" w14:textId="7D77A190" w:rsidR="00216915" w:rsidRPr="00982F3B" w:rsidRDefault="00216915" w:rsidP="00216915">
            <w:pPr>
              <w:spacing w:after="0" w:line="276" w:lineRule="auto"/>
              <w:ind w:left="0" w:firstLine="0"/>
              <w:rPr>
                <w:b/>
                <w:bCs/>
                <w:sz w:val="18"/>
                <w:szCs w:val="18"/>
                <w:highlight w:val="darkGray"/>
              </w:rPr>
            </w:pPr>
            <w:r w:rsidRPr="00982F3B">
              <w:rPr>
                <w:b/>
                <w:bCs/>
                <w:sz w:val="18"/>
                <w:szCs w:val="18"/>
                <w:highlight w:val="darkGray"/>
              </w:rPr>
              <w:t>(quantidade)</w:t>
            </w:r>
          </w:p>
        </w:tc>
        <w:tc>
          <w:tcPr>
            <w:tcW w:w="1134" w:type="dxa"/>
          </w:tcPr>
          <w:p w14:paraId="3880DE91" w14:textId="717E0C91" w:rsidR="00216915" w:rsidRPr="00152C0B" w:rsidRDefault="00216915" w:rsidP="00216915">
            <w:pPr>
              <w:spacing w:after="0" w:line="276" w:lineRule="auto"/>
              <w:ind w:left="0" w:firstLine="0"/>
              <w:rPr>
                <w:b/>
                <w:bCs/>
                <w:sz w:val="20"/>
                <w:szCs w:val="20"/>
                <w:highlight w:val="darkGray"/>
              </w:rPr>
            </w:pPr>
            <w:r w:rsidRPr="00152C0B">
              <w:rPr>
                <w:b/>
                <w:bCs/>
                <w:sz w:val="20"/>
                <w:szCs w:val="20"/>
                <w:highlight w:val="darkGray"/>
              </w:rPr>
              <w:t>R$0,00</w:t>
            </w:r>
          </w:p>
        </w:tc>
      </w:tr>
      <w:tr w:rsidR="00152C0B" w:rsidRPr="00242CBD" w14:paraId="3CAAEC88" w14:textId="77777777" w:rsidTr="00982F3B">
        <w:tc>
          <w:tcPr>
            <w:tcW w:w="851" w:type="dxa"/>
          </w:tcPr>
          <w:p w14:paraId="74215AA6" w14:textId="6D4D7E00" w:rsidR="005F11F5" w:rsidRPr="00152C0B" w:rsidRDefault="005F11F5" w:rsidP="005F11F5">
            <w:pPr>
              <w:spacing w:after="0" w:line="276" w:lineRule="auto"/>
              <w:ind w:left="0" w:firstLine="0"/>
              <w:jc w:val="center"/>
              <w:rPr>
                <w:b/>
                <w:bCs/>
                <w:sz w:val="20"/>
                <w:szCs w:val="20"/>
                <w:highlight w:val="darkGray"/>
              </w:rPr>
            </w:pPr>
            <w:r w:rsidRPr="00152C0B">
              <w:rPr>
                <w:b/>
                <w:bCs/>
                <w:sz w:val="20"/>
                <w:szCs w:val="20"/>
                <w:highlight w:val="darkGray"/>
              </w:rPr>
              <w:t>(cód.)</w:t>
            </w:r>
          </w:p>
        </w:tc>
        <w:tc>
          <w:tcPr>
            <w:tcW w:w="1134" w:type="dxa"/>
          </w:tcPr>
          <w:p w14:paraId="3E9F9428" w14:textId="50E7B56B" w:rsidR="005F11F5" w:rsidRPr="00152C0B" w:rsidRDefault="005F11F5" w:rsidP="005F11F5">
            <w:pPr>
              <w:spacing w:after="0" w:line="276" w:lineRule="auto"/>
              <w:ind w:left="0" w:firstLine="0"/>
              <w:jc w:val="center"/>
              <w:rPr>
                <w:b/>
                <w:bCs/>
                <w:sz w:val="20"/>
                <w:szCs w:val="20"/>
                <w:highlight w:val="darkGray"/>
              </w:rPr>
            </w:pPr>
            <w:r w:rsidRPr="00152C0B">
              <w:rPr>
                <w:b/>
                <w:bCs/>
                <w:sz w:val="20"/>
                <w:szCs w:val="20"/>
                <w:highlight w:val="darkGray"/>
              </w:rPr>
              <w:t>(cód.)</w:t>
            </w:r>
          </w:p>
        </w:tc>
        <w:tc>
          <w:tcPr>
            <w:tcW w:w="610" w:type="dxa"/>
          </w:tcPr>
          <w:p w14:paraId="0B039422" w14:textId="77777777" w:rsidR="005F11F5" w:rsidRPr="00152C0B" w:rsidRDefault="005F11F5" w:rsidP="005F11F5">
            <w:pPr>
              <w:spacing w:after="0" w:line="276" w:lineRule="auto"/>
              <w:ind w:left="0" w:firstLine="0"/>
              <w:jc w:val="center"/>
              <w:rPr>
                <w:b/>
                <w:bCs/>
                <w:sz w:val="20"/>
                <w:szCs w:val="20"/>
                <w:highlight w:val="darkGray"/>
              </w:rPr>
            </w:pPr>
          </w:p>
        </w:tc>
        <w:tc>
          <w:tcPr>
            <w:tcW w:w="560" w:type="dxa"/>
          </w:tcPr>
          <w:p w14:paraId="23568869" w14:textId="77777777" w:rsidR="005F11F5" w:rsidRPr="00152C0B" w:rsidRDefault="005F11F5" w:rsidP="005F11F5">
            <w:pPr>
              <w:spacing w:after="0" w:line="276" w:lineRule="auto"/>
              <w:ind w:left="0" w:firstLine="0"/>
              <w:jc w:val="center"/>
              <w:rPr>
                <w:b/>
                <w:bCs/>
                <w:sz w:val="20"/>
                <w:szCs w:val="20"/>
                <w:highlight w:val="darkGray"/>
              </w:rPr>
            </w:pPr>
          </w:p>
        </w:tc>
        <w:tc>
          <w:tcPr>
            <w:tcW w:w="566" w:type="dxa"/>
          </w:tcPr>
          <w:p w14:paraId="49BBF67E" w14:textId="77777777" w:rsidR="005F11F5" w:rsidRPr="00152C0B" w:rsidRDefault="005F11F5" w:rsidP="005F11F5">
            <w:pPr>
              <w:spacing w:after="0" w:line="276" w:lineRule="auto"/>
              <w:ind w:left="0" w:firstLine="0"/>
              <w:jc w:val="center"/>
              <w:rPr>
                <w:b/>
                <w:bCs/>
                <w:sz w:val="20"/>
                <w:szCs w:val="20"/>
                <w:highlight w:val="darkGray"/>
              </w:rPr>
            </w:pPr>
          </w:p>
        </w:tc>
        <w:tc>
          <w:tcPr>
            <w:tcW w:w="3172" w:type="dxa"/>
          </w:tcPr>
          <w:p w14:paraId="4AEC0B27" w14:textId="6427A79B" w:rsidR="005F11F5" w:rsidRPr="00152C0B" w:rsidRDefault="005F11F5" w:rsidP="005F11F5">
            <w:pPr>
              <w:spacing w:after="0" w:line="276" w:lineRule="auto"/>
              <w:ind w:left="0" w:firstLine="0"/>
              <w:rPr>
                <w:b/>
                <w:bCs/>
                <w:sz w:val="20"/>
                <w:szCs w:val="20"/>
                <w:highlight w:val="darkGray"/>
              </w:rPr>
            </w:pPr>
            <w:r w:rsidRPr="00152C0B">
              <w:rPr>
                <w:b/>
                <w:bCs/>
                <w:sz w:val="20"/>
                <w:szCs w:val="20"/>
                <w:highlight w:val="darkGray"/>
              </w:rPr>
              <w:t>(outras despesas)</w:t>
            </w:r>
          </w:p>
        </w:tc>
        <w:tc>
          <w:tcPr>
            <w:tcW w:w="2888" w:type="dxa"/>
          </w:tcPr>
          <w:p w14:paraId="5C74A6AA" w14:textId="6055C810" w:rsidR="005F11F5" w:rsidRPr="00982F3B" w:rsidRDefault="005F11F5" w:rsidP="005F11F5">
            <w:pPr>
              <w:spacing w:after="0" w:line="276" w:lineRule="auto"/>
              <w:ind w:left="0" w:firstLine="0"/>
              <w:rPr>
                <w:b/>
                <w:bCs/>
                <w:sz w:val="18"/>
                <w:szCs w:val="18"/>
                <w:highlight w:val="darkGray"/>
              </w:rPr>
            </w:pPr>
            <w:r w:rsidRPr="00982F3B">
              <w:rPr>
                <w:b/>
                <w:bCs/>
                <w:sz w:val="18"/>
                <w:szCs w:val="18"/>
                <w:highlight w:val="darkGray"/>
              </w:rPr>
              <w:t>(quantidade)</w:t>
            </w:r>
          </w:p>
        </w:tc>
        <w:tc>
          <w:tcPr>
            <w:tcW w:w="1134" w:type="dxa"/>
          </w:tcPr>
          <w:p w14:paraId="022ABD40" w14:textId="55E8F716" w:rsidR="005F11F5" w:rsidRPr="00152C0B" w:rsidRDefault="005F11F5" w:rsidP="005F11F5">
            <w:pPr>
              <w:spacing w:after="0" w:line="276" w:lineRule="auto"/>
              <w:ind w:left="0" w:firstLine="0"/>
              <w:rPr>
                <w:b/>
                <w:bCs/>
                <w:sz w:val="20"/>
                <w:szCs w:val="20"/>
                <w:highlight w:val="darkGray"/>
              </w:rPr>
            </w:pPr>
            <w:r w:rsidRPr="00152C0B">
              <w:rPr>
                <w:b/>
                <w:bCs/>
                <w:sz w:val="20"/>
                <w:szCs w:val="20"/>
                <w:highlight w:val="darkGray"/>
              </w:rPr>
              <w:t>R$0,00</w:t>
            </w:r>
          </w:p>
        </w:tc>
      </w:tr>
    </w:tbl>
    <w:p w14:paraId="6B9CDD76" w14:textId="77777777" w:rsidR="00152C0B" w:rsidRDefault="00152C0B" w:rsidP="00114444">
      <w:pPr>
        <w:ind w:left="-5" w:right="57"/>
        <w:rPr>
          <w:i/>
          <w:iCs/>
          <w:sz w:val="18"/>
          <w:szCs w:val="18"/>
        </w:rPr>
      </w:pPr>
    </w:p>
    <w:p w14:paraId="7CBD21A7" w14:textId="6925D658" w:rsidR="00A42BAF" w:rsidRPr="00152C0B" w:rsidRDefault="00A42BAF" w:rsidP="00114444">
      <w:pPr>
        <w:ind w:left="-5" w:right="57"/>
        <w:rPr>
          <w:i/>
          <w:iCs/>
          <w:sz w:val="16"/>
          <w:szCs w:val="16"/>
        </w:rPr>
      </w:pPr>
      <w:r w:rsidRPr="00152C0B">
        <w:rPr>
          <w:i/>
          <w:iCs/>
          <w:sz w:val="16"/>
          <w:szCs w:val="16"/>
        </w:rPr>
        <w:t>Legenda:</w:t>
      </w:r>
    </w:p>
    <w:p w14:paraId="2CCEFABC" w14:textId="77777777" w:rsidR="00A42BAF" w:rsidRPr="00152C0B" w:rsidRDefault="00A42BAF" w:rsidP="00114444">
      <w:pPr>
        <w:ind w:left="-5" w:right="57"/>
        <w:rPr>
          <w:i/>
          <w:iCs/>
          <w:sz w:val="16"/>
          <w:szCs w:val="16"/>
        </w:rPr>
      </w:pPr>
    </w:p>
    <w:p w14:paraId="35B89310" w14:textId="50275E25" w:rsidR="00A42BAF" w:rsidRPr="00152C0B" w:rsidRDefault="00A42BAF" w:rsidP="0099040F">
      <w:pPr>
        <w:pStyle w:val="PargrafodaLista"/>
        <w:numPr>
          <w:ilvl w:val="0"/>
          <w:numId w:val="9"/>
        </w:numPr>
        <w:ind w:right="57"/>
        <w:rPr>
          <w:i/>
          <w:iCs/>
          <w:sz w:val="16"/>
          <w:szCs w:val="16"/>
        </w:rPr>
      </w:pPr>
      <w:r w:rsidRPr="00152C0B">
        <w:rPr>
          <w:i/>
          <w:iCs/>
          <w:sz w:val="16"/>
          <w:szCs w:val="16"/>
        </w:rPr>
        <w:t>Ma</w:t>
      </w:r>
      <w:r w:rsidR="0099040F" w:rsidRPr="00152C0B">
        <w:rPr>
          <w:i/>
          <w:iCs/>
          <w:sz w:val="16"/>
          <w:szCs w:val="16"/>
        </w:rPr>
        <w:t>rque</w:t>
      </w:r>
      <w:r w:rsidRPr="00152C0B">
        <w:rPr>
          <w:i/>
          <w:iCs/>
          <w:sz w:val="16"/>
          <w:szCs w:val="16"/>
        </w:rPr>
        <w:t xml:space="preserve"> um </w:t>
      </w:r>
      <w:r w:rsidR="0099040F" w:rsidRPr="00152C0B">
        <w:rPr>
          <w:i/>
          <w:iCs/>
          <w:sz w:val="16"/>
          <w:szCs w:val="16"/>
        </w:rPr>
        <w:t>“</w:t>
      </w:r>
      <w:r w:rsidRPr="00152C0B">
        <w:rPr>
          <w:i/>
          <w:iCs/>
          <w:sz w:val="16"/>
          <w:szCs w:val="16"/>
        </w:rPr>
        <w:t>X</w:t>
      </w:r>
      <w:r w:rsidR="0099040F" w:rsidRPr="00152C0B">
        <w:rPr>
          <w:i/>
          <w:iCs/>
          <w:sz w:val="16"/>
          <w:szCs w:val="16"/>
        </w:rPr>
        <w:t>”</w:t>
      </w:r>
      <w:r w:rsidRPr="00152C0B">
        <w:rPr>
          <w:i/>
          <w:iCs/>
          <w:sz w:val="16"/>
          <w:szCs w:val="16"/>
        </w:rPr>
        <w:t xml:space="preserve"> na </w:t>
      </w:r>
      <w:r w:rsidR="0099040F" w:rsidRPr="00152C0B">
        <w:rPr>
          <w:i/>
          <w:iCs/>
          <w:sz w:val="16"/>
          <w:szCs w:val="16"/>
        </w:rPr>
        <w:t>numeração da opção</w:t>
      </w:r>
      <w:r w:rsidRPr="00152C0B">
        <w:rPr>
          <w:i/>
          <w:iCs/>
          <w:sz w:val="16"/>
          <w:szCs w:val="16"/>
        </w:rPr>
        <w:t xml:space="preserve"> de JUSTIFICATIVA DE DISPENSA</w:t>
      </w:r>
      <w:r w:rsidR="0099040F" w:rsidRPr="00152C0B">
        <w:rPr>
          <w:i/>
          <w:iCs/>
          <w:sz w:val="16"/>
          <w:szCs w:val="16"/>
        </w:rPr>
        <w:t xml:space="preserve"> DE CÓDIGO</w:t>
      </w:r>
      <w:r w:rsidR="00877F30" w:rsidRPr="00152C0B">
        <w:rPr>
          <w:i/>
          <w:iCs/>
          <w:sz w:val="16"/>
          <w:szCs w:val="16"/>
        </w:rPr>
        <w:t xml:space="preserve"> (</w:t>
      </w:r>
      <w:r w:rsidR="0057318D" w:rsidRPr="00152C0B">
        <w:rPr>
          <w:i/>
          <w:iCs/>
          <w:sz w:val="16"/>
          <w:szCs w:val="16"/>
        </w:rPr>
        <w:t xml:space="preserve">item do </w:t>
      </w:r>
      <w:r w:rsidR="00E413B9" w:rsidRPr="00152C0B">
        <w:rPr>
          <w:i/>
          <w:iCs/>
          <w:sz w:val="16"/>
          <w:szCs w:val="16"/>
        </w:rPr>
        <w:t xml:space="preserve">Plano de Desenvolvimento de Pessoas - </w:t>
      </w:r>
      <w:r w:rsidR="00877F30" w:rsidRPr="00152C0B">
        <w:rPr>
          <w:i/>
          <w:iCs/>
          <w:sz w:val="16"/>
          <w:szCs w:val="16"/>
        </w:rPr>
        <w:t xml:space="preserve">PDP e/ou </w:t>
      </w:r>
      <w:r w:rsidR="0057318D" w:rsidRPr="00152C0B">
        <w:rPr>
          <w:i/>
          <w:iCs/>
          <w:sz w:val="16"/>
          <w:szCs w:val="16"/>
        </w:rPr>
        <w:t xml:space="preserve">despesa do </w:t>
      </w:r>
      <w:r w:rsidR="00E413B9" w:rsidRPr="00152C0B">
        <w:rPr>
          <w:i/>
          <w:iCs/>
          <w:sz w:val="16"/>
          <w:szCs w:val="16"/>
        </w:rPr>
        <w:t xml:space="preserve">Plano de Contratações Anual - </w:t>
      </w:r>
      <w:r w:rsidR="00877F30" w:rsidRPr="00152C0B">
        <w:rPr>
          <w:i/>
          <w:iCs/>
          <w:sz w:val="16"/>
          <w:szCs w:val="16"/>
        </w:rPr>
        <w:t>PCA)</w:t>
      </w:r>
      <w:r w:rsidRPr="00152C0B">
        <w:rPr>
          <w:i/>
          <w:iCs/>
          <w:sz w:val="16"/>
          <w:szCs w:val="16"/>
        </w:rPr>
        <w:t xml:space="preserve">, </w:t>
      </w:r>
      <w:r w:rsidR="0099040F" w:rsidRPr="00152C0B">
        <w:rPr>
          <w:i/>
          <w:iCs/>
          <w:sz w:val="16"/>
          <w:szCs w:val="16"/>
        </w:rPr>
        <w:t>se a despesa se</w:t>
      </w:r>
      <w:r w:rsidR="00145BDE" w:rsidRPr="00152C0B">
        <w:rPr>
          <w:i/>
          <w:iCs/>
          <w:sz w:val="16"/>
          <w:szCs w:val="16"/>
        </w:rPr>
        <w:t xml:space="preserve"> enquadr</w:t>
      </w:r>
      <w:r w:rsidR="0099040F" w:rsidRPr="00152C0B">
        <w:rPr>
          <w:i/>
          <w:iCs/>
          <w:sz w:val="16"/>
          <w:szCs w:val="16"/>
        </w:rPr>
        <w:t>ar</w:t>
      </w:r>
      <w:r w:rsidR="00145BDE" w:rsidRPr="00152C0B">
        <w:rPr>
          <w:i/>
          <w:iCs/>
          <w:sz w:val="16"/>
          <w:szCs w:val="16"/>
        </w:rPr>
        <w:t xml:space="preserve"> em algum dos casos abaixo</w:t>
      </w:r>
      <w:r w:rsidR="0099040F" w:rsidRPr="00152C0B">
        <w:rPr>
          <w:i/>
          <w:iCs/>
          <w:sz w:val="16"/>
          <w:szCs w:val="16"/>
        </w:rPr>
        <w:t xml:space="preserve">, conforme definido na T05 da norma de procedimento nº </w:t>
      </w:r>
      <w:r w:rsidR="0050023E" w:rsidRPr="00152C0B">
        <w:rPr>
          <w:i/>
          <w:iCs/>
          <w:color w:val="auto"/>
          <w:sz w:val="16"/>
          <w:szCs w:val="16"/>
        </w:rPr>
        <w:t>030</w:t>
      </w:r>
      <w:r w:rsidR="0099040F" w:rsidRPr="00152C0B">
        <w:rPr>
          <w:i/>
          <w:iCs/>
          <w:color w:val="auto"/>
          <w:sz w:val="16"/>
          <w:szCs w:val="16"/>
        </w:rPr>
        <w:t xml:space="preserve"> </w:t>
      </w:r>
      <w:r w:rsidR="0099040F" w:rsidRPr="00152C0B">
        <w:rPr>
          <w:i/>
          <w:iCs/>
          <w:sz w:val="16"/>
          <w:szCs w:val="16"/>
        </w:rPr>
        <w:t>de Solicitação de Uso dos Recursos de Ressarcimento de Processamento de Consignações</w:t>
      </w:r>
      <w:r w:rsidRPr="00152C0B">
        <w:rPr>
          <w:i/>
          <w:iCs/>
          <w:sz w:val="16"/>
          <w:szCs w:val="16"/>
        </w:rPr>
        <w:t>:</w:t>
      </w:r>
    </w:p>
    <w:p w14:paraId="7170FECC" w14:textId="77777777" w:rsidR="00877F30" w:rsidRPr="00152C0B" w:rsidRDefault="00877F30" w:rsidP="00877F30">
      <w:pPr>
        <w:pStyle w:val="PargrafodaLista"/>
        <w:ind w:left="705" w:right="57" w:firstLine="0"/>
        <w:rPr>
          <w:i/>
          <w:iCs/>
          <w:sz w:val="16"/>
          <w:szCs w:val="16"/>
        </w:rPr>
      </w:pPr>
    </w:p>
    <w:p w14:paraId="72AC796E" w14:textId="7765A90D" w:rsidR="00877F30" w:rsidRPr="00152C0B" w:rsidRDefault="00E62415" w:rsidP="00877F30">
      <w:pPr>
        <w:pStyle w:val="PargrafodaLista"/>
        <w:numPr>
          <w:ilvl w:val="1"/>
          <w:numId w:val="9"/>
        </w:numPr>
        <w:ind w:right="57"/>
        <w:rPr>
          <w:i/>
          <w:iCs/>
          <w:sz w:val="16"/>
          <w:szCs w:val="16"/>
        </w:rPr>
      </w:pPr>
      <w:r w:rsidRPr="00152C0B">
        <w:rPr>
          <w:i/>
          <w:iCs/>
          <w:sz w:val="16"/>
          <w:szCs w:val="16"/>
        </w:rPr>
        <w:t xml:space="preserve">Dispensa identificação do </w:t>
      </w:r>
      <w:r w:rsidR="00877F30" w:rsidRPr="00152C0B">
        <w:rPr>
          <w:i/>
          <w:iCs/>
          <w:sz w:val="16"/>
          <w:szCs w:val="16"/>
        </w:rPr>
        <w:t xml:space="preserve">código do item no PDP, </w:t>
      </w:r>
      <w:r w:rsidR="00095064" w:rsidRPr="00152C0B">
        <w:rPr>
          <w:i/>
          <w:iCs/>
          <w:sz w:val="16"/>
          <w:szCs w:val="16"/>
        </w:rPr>
        <w:t>se</w:t>
      </w:r>
      <w:r w:rsidR="00877F30" w:rsidRPr="00152C0B">
        <w:rPr>
          <w:i/>
          <w:iCs/>
          <w:sz w:val="16"/>
          <w:szCs w:val="16"/>
        </w:rPr>
        <w:t xml:space="preserve"> </w:t>
      </w:r>
      <w:r w:rsidRPr="00152C0B">
        <w:rPr>
          <w:i/>
          <w:iCs/>
          <w:sz w:val="16"/>
          <w:szCs w:val="16"/>
        </w:rPr>
        <w:t>a despesa</w:t>
      </w:r>
      <w:r w:rsidR="00877F30" w:rsidRPr="00152C0B">
        <w:rPr>
          <w:i/>
          <w:iCs/>
          <w:sz w:val="16"/>
          <w:szCs w:val="16"/>
        </w:rPr>
        <w:t xml:space="preserve"> não representa</w:t>
      </w:r>
      <w:r w:rsidR="00095064" w:rsidRPr="00152C0B">
        <w:rPr>
          <w:i/>
          <w:iCs/>
          <w:sz w:val="16"/>
          <w:szCs w:val="16"/>
        </w:rPr>
        <w:t>r</w:t>
      </w:r>
      <w:r w:rsidR="00877F30" w:rsidRPr="00152C0B">
        <w:rPr>
          <w:i/>
          <w:iCs/>
          <w:sz w:val="16"/>
          <w:szCs w:val="16"/>
        </w:rPr>
        <w:t xml:space="preserve"> capacitação e afins, de modo </w:t>
      </w:r>
      <w:r w:rsidR="00E413B9" w:rsidRPr="00152C0B">
        <w:rPr>
          <w:i/>
          <w:iCs/>
          <w:sz w:val="16"/>
          <w:szCs w:val="16"/>
        </w:rPr>
        <w:t>a não</w:t>
      </w:r>
      <w:r w:rsidR="00877F30" w:rsidRPr="00152C0B">
        <w:rPr>
          <w:i/>
          <w:iCs/>
          <w:sz w:val="16"/>
          <w:szCs w:val="16"/>
        </w:rPr>
        <w:t xml:space="preserve"> consta</w:t>
      </w:r>
      <w:r w:rsidR="00095064" w:rsidRPr="00152C0B">
        <w:rPr>
          <w:i/>
          <w:iCs/>
          <w:sz w:val="16"/>
          <w:szCs w:val="16"/>
        </w:rPr>
        <w:t>r</w:t>
      </w:r>
      <w:r w:rsidR="00877F30" w:rsidRPr="00152C0B">
        <w:rPr>
          <w:i/>
          <w:iCs/>
          <w:sz w:val="16"/>
          <w:szCs w:val="16"/>
        </w:rPr>
        <w:t xml:space="preserve"> nele;</w:t>
      </w:r>
    </w:p>
    <w:p w14:paraId="67D1A6B0" w14:textId="2B25D359" w:rsidR="00877F30" w:rsidRPr="00152C0B" w:rsidRDefault="00E62415" w:rsidP="00877F30">
      <w:pPr>
        <w:pStyle w:val="PargrafodaLista"/>
        <w:numPr>
          <w:ilvl w:val="1"/>
          <w:numId w:val="9"/>
        </w:numPr>
        <w:ind w:right="57"/>
        <w:rPr>
          <w:i/>
          <w:iCs/>
          <w:sz w:val="16"/>
          <w:szCs w:val="16"/>
        </w:rPr>
      </w:pPr>
      <w:r w:rsidRPr="00152C0B">
        <w:rPr>
          <w:i/>
          <w:iCs/>
          <w:sz w:val="16"/>
          <w:szCs w:val="16"/>
        </w:rPr>
        <w:t xml:space="preserve">Dispensa identificação do código </w:t>
      </w:r>
      <w:r w:rsidR="00877F30" w:rsidRPr="00152C0B">
        <w:rPr>
          <w:i/>
          <w:iCs/>
          <w:sz w:val="16"/>
          <w:szCs w:val="16"/>
        </w:rPr>
        <w:t xml:space="preserve">da despesa no PCA, </w:t>
      </w:r>
      <w:r w:rsidR="00095064" w:rsidRPr="00152C0B">
        <w:rPr>
          <w:i/>
          <w:iCs/>
          <w:sz w:val="16"/>
          <w:szCs w:val="16"/>
        </w:rPr>
        <w:t>se</w:t>
      </w:r>
      <w:r w:rsidR="00877F30" w:rsidRPr="00152C0B">
        <w:rPr>
          <w:i/>
          <w:iCs/>
          <w:sz w:val="16"/>
          <w:szCs w:val="16"/>
        </w:rPr>
        <w:t xml:space="preserve"> </w:t>
      </w:r>
      <w:r w:rsidRPr="00152C0B">
        <w:rPr>
          <w:i/>
          <w:iCs/>
          <w:sz w:val="16"/>
          <w:szCs w:val="16"/>
        </w:rPr>
        <w:t xml:space="preserve">esta </w:t>
      </w:r>
      <w:r w:rsidR="00877F30" w:rsidRPr="00152C0B">
        <w:rPr>
          <w:i/>
          <w:iCs/>
          <w:sz w:val="16"/>
          <w:szCs w:val="16"/>
        </w:rPr>
        <w:t>não representa</w:t>
      </w:r>
      <w:r w:rsidR="00095064" w:rsidRPr="00152C0B">
        <w:rPr>
          <w:i/>
          <w:iCs/>
          <w:sz w:val="16"/>
          <w:szCs w:val="16"/>
        </w:rPr>
        <w:t>r</w:t>
      </w:r>
      <w:r w:rsidR="00877F30" w:rsidRPr="00152C0B">
        <w:rPr>
          <w:i/>
          <w:iCs/>
          <w:sz w:val="16"/>
          <w:szCs w:val="16"/>
        </w:rPr>
        <w:t xml:space="preserve"> compra ou contratação</w:t>
      </w:r>
      <w:r w:rsidRPr="00152C0B">
        <w:rPr>
          <w:i/>
          <w:iCs/>
          <w:sz w:val="16"/>
          <w:szCs w:val="16"/>
        </w:rPr>
        <w:t xml:space="preserve"> regida pela Lei nº 14.133/2021</w:t>
      </w:r>
      <w:r w:rsidR="00877F30" w:rsidRPr="00152C0B">
        <w:rPr>
          <w:i/>
          <w:iCs/>
          <w:sz w:val="16"/>
          <w:szCs w:val="16"/>
        </w:rPr>
        <w:t>, ou se enquadr</w:t>
      </w:r>
      <w:r w:rsidR="00095064" w:rsidRPr="00152C0B">
        <w:rPr>
          <w:i/>
          <w:iCs/>
          <w:sz w:val="16"/>
          <w:szCs w:val="16"/>
        </w:rPr>
        <w:t>ar</w:t>
      </w:r>
      <w:r w:rsidR="00877F30" w:rsidRPr="00152C0B">
        <w:rPr>
          <w:i/>
          <w:iCs/>
          <w:sz w:val="16"/>
          <w:szCs w:val="16"/>
        </w:rPr>
        <w:t xml:space="preserve"> no rol daquelas dispensadas pelo</w:t>
      </w:r>
      <w:r w:rsidR="00095064" w:rsidRPr="00152C0B">
        <w:rPr>
          <w:i/>
          <w:iCs/>
          <w:sz w:val="16"/>
          <w:szCs w:val="16"/>
        </w:rPr>
        <w:t xml:space="preserve"> art. 12 do</w:t>
      </w:r>
      <w:r w:rsidR="00877F30" w:rsidRPr="00152C0B">
        <w:rPr>
          <w:i/>
          <w:iCs/>
          <w:sz w:val="16"/>
          <w:szCs w:val="16"/>
        </w:rPr>
        <w:t xml:space="preserve"> Decreto</w:t>
      </w:r>
      <w:r w:rsidRPr="00152C0B">
        <w:rPr>
          <w:i/>
          <w:iCs/>
          <w:sz w:val="16"/>
          <w:szCs w:val="16"/>
        </w:rPr>
        <w:t xml:space="preserve"> Estadual</w:t>
      </w:r>
      <w:r w:rsidR="00877F30" w:rsidRPr="00152C0B">
        <w:rPr>
          <w:i/>
          <w:iCs/>
          <w:sz w:val="16"/>
          <w:szCs w:val="16"/>
        </w:rPr>
        <w:t xml:space="preserve"> nº 5307-R</w:t>
      </w:r>
      <w:r w:rsidR="00D75E34" w:rsidRPr="00152C0B">
        <w:rPr>
          <w:i/>
          <w:iCs/>
          <w:sz w:val="16"/>
          <w:szCs w:val="16"/>
        </w:rPr>
        <w:t>, de 15/02/2023</w:t>
      </w:r>
      <w:r w:rsidR="00877F30" w:rsidRPr="00152C0B">
        <w:rPr>
          <w:i/>
          <w:iCs/>
          <w:sz w:val="16"/>
          <w:szCs w:val="16"/>
        </w:rPr>
        <w:t>;</w:t>
      </w:r>
      <w:r w:rsidR="00CF2299" w:rsidRPr="00152C0B">
        <w:rPr>
          <w:i/>
          <w:iCs/>
          <w:sz w:val="16"/>
          <w:szCs w:val="16"/>
        </w:rPr>
        <w:t xml:space="preserve"> e</w:t>
      </w:r>
    </w:p>
    <w:p w14:paraId="0A18E059" w14:textId="77777777" w:rsidR="00CF2299" w:rsidRPr="00152C0B" w:rsidRDefault="00E62415" w:rsidP="00CF2299">
      <w:pPr>
        <w:pStyle w:val="PargrafodaLista"/>
        <w:numPr>
          <w:ilvl w:val="1"/>
          <w:numId w:val="9"/>
        </w:numPr>
        <w:ind w:right="57"/>
        <w:rPr>
          <w:i/>
          <w:iCs/>
          <w:sz w:val="16"/>
          <w:szCs w:val="16"/>
        </w:rPr>
      </w:pPr>
      <w:r w:rsidRPr="00152C0B">
        <w:rPr>
          <w:i/>
          <w:iCs/>
          <w:sz w:val="16"/>
          <w:szCs w:val="16"/>
        </w:rPr>
        <w:t xml:space="preserve">Dispensa identificação do código </w:t>
      </w:r>
      <w:r w:rsidR="00E413B9" w:rsidRPr="00152C0B">
        <w:rPr>
          <w:i/>
          <w:iCs/>
          <w:sz w:val="16"/>
          <w:szCs w:val="16"/>
        </w:rPr>
        <w:t xml:space="preserve">do item no PDP e </w:t>
      </w:r>
      <w:r w:rsidR="00877F30" w:rsidRPr="00152C0B">
        <w:rPr>
          <w:i/>
          <w:iCs/>
          <w:sz w:val="16"/>
          <w:szCs w:val="16"/>
        </w:rPr>
        <w:t xml:space="preserve">da despesa no PCA, </w:t>
      </w:r>
      <w:r w:rsidR="00BC033A" w:rsidRPr="00152C0B">
        <w:rPr>
          <w:i/>
          <w:iCs/>
          <w:sz w:val="16"/>
          <w:szCs w:val="16"/>
        </w:rPr>
        <w:t>se</w:t>
      </w:r>
      <w:r w:rsidR="00877F30" w:rsidRPr="00152C0B">
        <w:rPr>
          <w:i/>
          <w:iCs/>
          <w:sz w:val="16"/>
          <w:szCs w:val="16"/>
        </w:rPr>
        <w:t xml:space="preserve"> não representa</w:t>
      </w:r>
      <w:r w:rsidR="00BC033A" w:rsidRPr="00152C0B">
        <w:rPr>
          <w:i/>
          <w:iCs/>
          <w:sz w:val="16"/>
          <w:szCs w:val="16"/>
        </w:rPr>
        <w:t>r</w:t>
      </w:r>
      <w:r w:rsidR="00877F30" w:rsidRPr="00152C0B">
        <w:rPr>
          <w:i/>
          <w:iCs/>
          <w:sz w:val="16"/>
          <w:szCs w:val="16"/>
        </w:rPr>
        <w:t xml:space="preserve"> nenhum dos casos 1 e 2 acima, mas </w:t>
      </w:r>
      <w:r w:rsidR="00E141CB" w:rsidRPr="00152C0B">
        <w:rPr>
          <w:i/>
          <w:iCs/>
          <w:sz w:val="16"/>
          <w:szCs w:val="16"/>
        </w:rPr>
        <w:t xml:space="preserve">a despesa </w:t>
      </w:r>
      <w:r w:rsidR="00BC033A" w:rsidRPr="00152C0B">
        <w:rPr>
          <w:i/>
          <w:iCs/>
          <w:sz w:val="16"/>
          <w:szCs w:val="16"/>
        </w:rPr>
        <w:t>estiver</w:t>
      </w:r>
      <w:r w:rsidR="00877F30" w:rsidRPr="00152C0B">
        <w:rPr>
          <w:i/>
          <w:iCs/>
          <w:sz w:val="16"/>
          <w:szCs w:val="16"/>
        </w:rPr>
        <w:t xml:space="preserve"> voltada a outros programas e ações na área de recursos humanos desenvolvidos pela </w:t>
      </w:r>
      <w:proofErr w:type="spellStart"/>
      <w:r w:rsidR="00877F30" w:rsidRPr="00152C0B">
        <w:rPr>
          <w:i/>
          <w:iCs/>
          <w:sz w:val="16"/>
          <w:szCs w:val="16"/>
        </w:rPr>
        <w:t>Sege</w:t>
      </w:r>
      <w:r w:rsidR="00CF2299" w:rsidRPr="00152C0B">
        <w:rPr>
          <w:i/>
          <w:iCs/>
          <w:sz w:val="16"/>
          <w:szCs w:val="16"/>
        </w:rPr>
        <w:t>r</w:t>
      </w:r>
      <w:proofErr w:type="spellEnd"/>
      <w:r w:rsidR="00CF2299" w:rsidRPr="00152C0B">
        <w:rPr>
          <w:i/>
          <w:iCs/>
          <w:sz w:val="16"/>
          <w:szCs w:val="16"/>
        </w:rPr>
        <w:t>.</w:t>
      </w:r>
    </w:p>
    <w:p w14:paraId="709F75C3" w14:textId="77777777" w:rsidR="00CF2299" w:rsidRPr="00152C0B" w:rsidRDefault="00CF2299" w:rsidP="00CF2299">
      <w:pPr>
        <w:ind w:left="708" w:right="57" w:firstLine="0"/>
        <w:rPr>
          <w:i/>
          <w:iCs/>
          <w:sz w:val="16"/>
          <w:szCs w:val="16"/>
        </w:rPr>
      </w:pPr>
    </w:p>
    <w:p w14:paraId="29AB483D" w14:textId="26FA52F3" w:rsidR="00CF2299" w:rsidRPr="00152C0B" w:rsidRDefault="00CF2299" w:rsidP="00CF2299">
      <w:pPr>
        <w:ind w:left="708" w:right="57" w:firstLine="0"/>
        <w:rPr>
          <w:i/>
          <w:iCs/>
          <w:sz w:val="16"/>
          <w:szCs w:val="16"/>
        </w:rPr>
      </w:pPr>
      <w:r w:rsidRPr="00152C0B">
        <w:rPr>
          <w:i/>
          <w:iCs/>
          <w:sz w:val="16"/>
          <w:szCs w:val="16"/>
        </w:rPr>
        <w:t xml:space="preserve">Deixar as colunas 1 a 3 da opção de JUSTIFICATIVA DE DISPENSA DE CÓDIGO em branco apenas se </w:t>
      </w:r>
      <w:r w:rsidRPr="00152C0B">
        <w:rPr>
          <w:b/>
          <w:bCs/>
          <w:i/>
          <w:iCs/>
          <w:sz w:val="16"/>
          <w:szCs w:val="16"/>
        </w:rPr>
        <w:t>ambas</w:t>
      </w:r>
      <w:r w:rsidRPr="00152C0B">
        <w:rPr>
          <w:i/>
          <w:iCs/>
          <w:sz w:val="16"/>
          <w:szCs w:val="16"/>
        </w:rPr>
        <w:t xml:space="preserve"> as colunas de código (Item PDP e Despesa PCA) forem preenchidas.</w:t>
      </w:r>
    </w:p>
    <w:p w14:paraId="58907738" w14:textId="77777777" w:rsidR="005E410E" w:rsidRDefault="005E410E" w:rsidP="001763C6">
      <w:pPr>
        <w:spacing w:after="0" w:line="276" w:lineRule="auto"/>
        <w:rPr>
          <w:szCs w:val="24"/>
        </w:rPr>
      </w:pPr>
    </w:p>
    <w:p w14:paraId="6D95F78A" w14:textId="4DD890B7" w:rsidR="001763C6" w:rsidRDefault="001763C6" w:rsidP="001763C6">
      <w:pPr>
        <w:spacing w:after="0" w:line="276" w:lineRule="auto"/>
        <w:rPr>
          <w:szCs w:val="24"/>
        </w:rPr>
      </w:pPr>
      <w:r w:rsidRPr="00800AC9">
        <w:rPr>
          <w:szCs w:val="24"/>
        </w:rPr>
        <w:lastRenderedPageBreak/>
        <w:t>Diante do exposto, após análise e parecer</w:t>
      </w:r>
      <w:r w:rsidR="001D1EF9">
        <w:rPr>
          <w:szCs w:val="24"/>
        </w:rPr>
        <w:t xml:space="preserve"> </w:t>
      </w:r>
      <w:r w:rsidR="00A86BF1">
        <w:rPr>
          <w:szCs w:val="24"/>
        </w:rPr>
        <w:t xml:space="preserve">conclusivo </w:t>
      </w:r>
      <w:r w:rsidR="001D1EF9">
        <w:rPr>
          <w:szCs w:val="24"/>
        </w:rPr>
        <w:t>dessa GESIG</w:t>
      </w:r>
      <w:r w:rsidR="00B165C3">
        <w:rPr>
          <w:szCs w:val="24"/>
        </w:rPr>
        <w:t>, quan</w:t>
      </w:r>
      <w:r w:rsidR="007F4BF9">
        <w:rPr>
          <w:szCs w:val="24"/>
        </w:rPr>
        <w:t>t</w:t>
      </w:r>
      <w:r w:rsidR="00B165C3">
        <w:rPr>
          <w:szCs w:val="24"/>
        </w:rPr>
        <w:t xml:space="preserve">o </w:t>
      </w:r>
      <w:r w:rsidR="009818A1">
        <w:rPr>
          <w:szCs w:val="24"/>
        </w:rPr>
        <w:t>ao enquadramento legal</w:t>
      </w:r>
      <w:r w:rsidR="00B165C3">
        <w:rPr>
          <w:szCs w:val="24"/>
        </w:rPr>
        <w:t xml:space="preserve"> e disponibilidade financeira</w:t>
      </w:r>
      <w:r w:rsidR="00ED35B0">
        <w:rPr>
          <w:szCs w:val="24"/>
        </w:rPr>
        <w:t>,</w:t>
      </w:r>
      <w:r w:rsidRPr="00800AC9">
        <w:rPr>
          <w:szCs w:val="24"/>
        </w:rPr>
        <w:t xml:space="preserve"> </w:t>
      </w:r>
      <w:r w:rsidR="001D1EF9">
        <w:rPr>
          <w:szCs w:val="24"/>
        </w:rPr>
        <w:t xml:space="preserve">em caso de deferimento do uso dos recursos aqui pleiteados, </w:t>
      </w:r>
      <w:r w:rsidR="00381995">
        <w:rPr>
          <w:szCs w:val="24"/>
        </w:rPr>
        <w:t>solicitamos</w:t>
      </w:r>
      <w:r w:rsidRPr="00800AC9">
        <w:rPr>
          <w:szCs w:val="24"/>
        </w:rPr>
        <w:t xml:space="preserve"> que o processo</w:t>
      </w:r>
      <w:r>
        <w:rPr>
          <w:szCs w:val="24"/>
        </w:rPr>
        <w:t xml:space="preserve"> </w:t>
      </w:r>
      <w:r w:rsidRPr="00800AC9">
        <w:rPr>
          <w:szCs w:val="24"/>
        </w:rPr>
        <w:t xml:space="preserve">seja encaminhado ao </w:t>
      </w:r>
      <w:r>
        <w:rPr>
          <w:szCs w:val="24"/>
        </w:rPr>
        <w:t xml:space="preserve">Grupo de Planejamento e Orçamento - </w:t>
      </w:r>
      <w:r w:rsidRPr="00800AC9">
        <w:rPr>
          <w:szCs w:val="24"/>
        </w:rPr>
        <w:t>GPO</w:t>
      </w:r>
      <w:r>
        <w:rPr>
          <w:szCs w:val="24"/>
        </w:rPr>
        <w:t>-</w:t>
      </w:r>
      <w:proofErr w:type="spellStart"/>
      <w:r w:rsidR="00ED35B0">
        <w:rPr>
          <w:szCs w:val="24"/>
        </w:rPr>
        <w:t>Seger</w:t>
      </w:r>
      <w:proofErr w:type="spellEnd"/>
      <w:r w:rsidR="00ED35B0">
        <w:rPr>
          <w:szCs w:val="24"/>
        </w:rPr>
        <w:t xml:space="preserve"> </w:t>
      </w:r>
      <w:r w:rsidRPr="00800AC9">
        <w:rPr>
          <w:szCs w:val="24"/>
        </w:rPr>
        <w:t>para</w:t>
      </w:r>
      <w:r>
        <w:rPr>
          <w:szCs w:val="24"/>
        </w:rPr>
        <w:t xml:space="preserve"> classificação e disponibilidade ou descentralização,</w:t>
      </w:r>
      <w:r w:rsidRPr="00962310">
        <w:rPr>
          <w:szCs w:val="24"/>
        </w:rPr>
        <w:t xml:space="preserve"> </w:t>
      </w:r>
      <w:r w:rsidR="00A86BF1">
        <w:rPr>
          <w:szCs w:val="24"/>
        </w:rPr>
        <w:t>conforme</w:t>
      </w:r>
      <w:r>
        <w:rPr>
          <w:szCs w:val="24"/>
        </w:rPr>
        <w:t xml:space="preserve"> for o caso.</w:t>
      </w:r>
    </w:p>
    <w:p w14:paraId="7BE9E828" w14:textId="77777777" w:rsidR="001763C6" w:rsidRDefault="001763C6" w:rsidP="001763C6">
      <w:pPr>
        <w:spacing w:after="0" w:line="276" w:lineRule="auto"/>
        <w:rPr>
          <w:szCs w:val="24"/>
        </w:rPr>
      </w:pPr>
    </w:p>
    <w:p w14:paraId="577C2F0E" w14:textId="77777777" w:rsidR="001763C6" w:rsidRDefault="001763C6" w:rsidP="001763C6">
      <w:pPr>
        <w:spacing w:after="0" w:line="276" w:lineRule="auto"/>
        <w:rPr>
          <w:szCs w:val="24"/>
        </w:rPr>
      </w:pPr>
      <w:r>
        <w:rPr>
          <w:szCs w:val="24"/>
        </w:rPr>
        <w:t>Atenciosamente,</w:t>
      </w:r>
    </w:p>
    <w:p w14:paraId="23B767F9" w14:textId="77777777" w:rsidR="001217DA" w:rsidRDefault="001217DA" w:rsidP="001763C6">
      <w:pPr>
        <w:spacing w:after="0" w:line="276" w:lineRule="auto"/>
        <w:rPr>
          <w:szCs w:val="24"/>
        </w:rPr>
      </w:pPr>
    </w:p>
    <w:p w14:paraId="378229C8" w14:textId="6C4CF730" w:rsidR="001763C6" w:rsidRDefault="001763C6" w:rsidP="001763C6">
      <w:pPr>
        <w:spacing w:after="0" w:line="276" w:lineRule="auto"/>
        <w:rPr>
          <w:szCs w:val="24"/>
        </w:rPr>
      </w:pPr>
      <w:r>
        <w:rPr>
          <w:szCs w:val="24"/>
        </w:rPr>
        <w:t>Vitória</w:t>
      </w:r>
      <w:r w:rsidR="00297DC4">
        <w:rPr>
          <w:szCs w:val="24"/>
        </w:rPr>
        <w:t>/ES</w:t>
      </w:r>
      <w:r>
        <w:rPr>
          <w:szCs w:val="24"/>
        </w:rPr>
        <w:t>,</w:t>
      </w:r>
      <w:r w:rsidR="00297DC4">
        <w:rPr>
          <w:szCs w:val="24"/>
        </w:rPr>
        <w:t xml:space="preserve"> assim declar</w:t>
      </w:r>
      <w:r w:rsidR="00B165C3">
        <w:rPr>
          <w:szCs w:val="24"/>
        </w:rPr>
        <w:t>o</w:t>
      </w:r>
      <w:r>
        <w:rPr>
          <w:szCs w:val="24"/>
        </w:rPr>
        <w:t xml:space="preserve"> na data infra-assinada.</w:t>
      </w:r>
    </w:p>
    <w:p w14:paraId="62A1E577" w14:textId="77777777" w:rsidR="001763C6" w:rsidRDefault="001763C6" w:rsidP="001763C6">
      <w:pPr>
        <w:spacing w:after="0" w:line="276" w:lineRule="auto"/>
        <w:jc w:val="left"/>
        <w:rPr>
          <w:szCs w:val="24"/>
        </w:rPr>
      </w:pPr>
    </w:p>
    <w:p w14:paraId="77ECFE0A" w14:textId="60D7497E" w:rsidR="001763C6" w:rsidRDefault="001763C6" w:rsidP="001763C6">
      <w:pPr>
        <w:spacing w:after="0" w:line="276" w:lineRule="auto"/>
        <w:rPr>
          <w:szCs w:val="24"/>
        </w:rPr>
      </w:pPr>
      <w:r>
        <w:rPr>
          <w:szCs w:val="24"/>
        </w:rPr>
        <w:t>NOME DO SOLICITANTE DOS RECURSOS</w:t>
      </w:r>
    </w:p>
    <w:p w14:paraId="4497BF0A" w14:textId="46A207C2" w:rsidR="00381995" w:rsidRDefault="00ED35B0" w:rsidP="00877F30">
      <w:pPr>
        <w:spacing w:after="0" w:line="276" w:lineRule="auto"/>
      </w:pPr>
      <w:r w:rsidRPr="00ED35B0">
        <w:rPr>
          <w:szCs w:val="24"/>
        </w:rPr>
        <w:t xml:space="preserve">(Área </w:t>
      </w:r>
      <w:r w:rsidR="0099040F">
        <w:rPr>
          <w:szCs w:val="24"/>
        </w:rPr>
        <w:t>s</w:t>
      </w:r>
      <w:r w:rsidRPr="00ED35B0">
        <w:rPr>
          <w:szCs w:val="24"/>
        </w:rPr>
        <w:t>olicitante)</w:t>
      </w:r>
    </w:p>
    <w:sectPr w:rsidR="00381995" w:rsidSect="00152C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31" w:right="1134" w:bottom="1134" w:left="1134" w:header="567" w:footer="71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58D1A" w14:textId="77777777" w:rsidR="00A34C4F" w:rsidRDefault="00A34C4F">
      <w:pPr>
        <w:spacing w:after="0" w:line="240" w:lineRule="auto"/>
      </w:pPr>
      <w:r>
        <w:separator/>
      </w:r>
    </w:p>
  </w:endnote>
  <w:endnote w:type="continuationSeparator" w:id="0">
    <w:p w14:paraId="63F24C39" w14:textId="77777777" w:rsidR="00A34C4F" w:rsidRDefault="00A34C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65040" w14:textId="77777777" w:rsidR="00031EEF" w:rsidRDefault="001763C6">
    <w:pPr>
      <w:spacing w:after="0" w:line="259" w:lineRule="auto"/>
      <w:ind w:left="0" w:right="67" w:firstLine="0"/>
      <w:jc w:val="right"/>
    </w:pPr>
    <w:r>
      <w:rPr>
        <w:rFonts w:ascii="Times New Roman" w:eastAsia="Times New Roman" w:hAnsi="Times New Roman" w:cs="Times New Roman"/>
      </w:rPr>
      <w:t xml:space="preserve">Página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b/>
      </w:rPr>
      <w:t>1</w:t>
    </w:r>
    <w:r>
      <w:rPr>
        <w:rFonts w:ascii="Times New Roman" w:eastAsia="Times New Roman" w:hAnsi="Times New Roman" w:cs="Times New Roman"/>
        <w:b/>
      </w:rPr>
      <w:fldChar w:fldCharType="end"/>
    </w:r>
    <w:r>
      <w:rPr>
        <w:rFonts w:ascii="Times New Roman" w:eastAsia="Times New Roman" w:hAnsi="Times New Roman" w:cs="Times New Roman"/>
      </w:rPr>
      <w:t xml:space="preserve"> de </w:t>
    </w:r>
    <w:fldSimple w:instr=" NUMPAGES   \* MERGEFORMAT ">
      <w:r w:rsidR="00031EEF">
        <w:rPr>
          <w:rFonts w:ascii="Times New Roman" w:eastAsia="Times New Roman" w:hAnsi="Times New Roman" w:cs="Times New Roman"/>
          <w:b/>
        </w:rPr>
        <w:t>4</w:t>
      </w:r>
    </w:fldSimple>
    <w:r>
      <w:rPr>
        <w:rFonts w:ascii="Times New Roman" w:eastAsia="Times New Roman" w:hAnsi="Times New Roman" w:cs="Times New Roman"/>
      </w:rPr>
      <w:t xml:space="preserve"> </w:t>
    </w:r>
  </w:p>
  <w:p w14:paraId="23718297" w14:textId="77777777" w:rsidR="00031EEF" w:rsidRDefault="001763C6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A28BF" w14:textId="77777777" w:rsidR="00031EEF" w:rsidRDefault="001763C6">
    <w:pPr>
      <w:spacing w:after="0" w:line="259" w:lineRule="auto"/>
      <w:ind w:left="0" w:right="67" w:firstLine="0"/>
      <w:jc w:val="right"/>
    </w:pPr>
    <w:r>
      <w:rPr>
        <w:rFonts w:ascii="Times New Roman" w:eastAsia="Times New Roman" w:hAnsi="Times New Roman" w:cs="Times New Roman"/>
      </w:rPr>
      <w:t xml:space="preserve">Página </w:t>
    </w:r>
    <w:r>
      <w:fldChar w:fldCharType="begin"/>
    </w:r>
    <w:r>
      <w:instrText xml:space="preserve"> PAGE   \* MERGEFORMAT </w:instrText>
    </w:r>
    <w:r>
      <w:fldChar w:fldCharType="separate"/>
    </w:r>
    <w:r w:rsidR="009818A1" w:rsidRPr="009818A1">
      <w:rPr>
        <w:rFonts w:ascii="Times New Roman" w:eastAsia="Times New Roman" w:hAnsi="Times New Roman" w:cs="Times New Roman"/>
        <w:b/>
        <w:noProof/>
      </w:rPr>
      <w:t>2</w:t>
    </w:r>
    <w:r>
      <w:rPr>
        <w:rFonts w:ascii="Times New Roman" w:eastAsia="Times New Roman" w:hAnsi="Times New Roman" w:cs="Times New Roman"/>
        <w:b/>
      </w:rPr>
      <w:fldChar w:fldCharType="end"/>
    </w:r>
    <w:r>
      <w:rPr>
        <w:rFonts w:ascii="Times New Roman" w:eastAsia="Times New Roman" w:hAnsi="Times New Roman" w:cs="Times New Roman"/>
      </w:rPr>
      <w:t xml:space="preserve"> de </w:t>
    </w:r>
    <w:fldSimple w:instr=" NUMPAGES   \* MERGEFORMAT ">
      <w:r w:rsidR="009818A1" w:rsidRPr="009818A1">
        <w:rPr>
          <w:rFonts w:ascii="Times New Roman" w:eastAsia="Times New Roman" w:hAnsi="Times New Roman" w:cs="Times New Roman"/>
          <w:b/>
          <w:noProof/>
        </w:rPr>
        <w:t>2</w:t>
      </w:r>
    </w:fldSimple>
    <w:r>
      <w:rPr>
        <w:rFonts w:ascii="Times New Roman" w:eastAsia="Times New Roman" w:hAnsi="Times New Roman" w:cs="Times New Roman"/>
      </w:rPr>
      <w:t xml:space="preserve"> </w:t>
    </w:r>
  </w:p>
  <w:p w14:paraId="7029FD1A" w14:textId="77777777" w:rsidR="00031EEF" w:rsidRDefault="001763C6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9D5C9" w14:textId="77777777" w:rsidR="00031EEF" w:rsidRDefault="001763C6">
    <w:pPr>
      <w:spacing w:after="0" w:line="259" w:lineRule="auto"/>
      <w:ind w:left="0" w:right="67" w:firstLine="0"/>
      <w:jc w:val="right"/>
    </w:pPr>
    <w:r>
      <w:rPr>
        <w:rFonts w:ascii="Times New Roman" w:eastAsia="Times New Roman" w:hAnsi="Times New Roman" w:cs="Times New Roman"/>
      </w:rPr>
      <w:t xml:space="preserve">Página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b/>
      </w:rPr>
      <w:t>1</w:t>
    </w:r>
    <w:r>
      <w:rPr>
        <w:rFonts w:ascii="Times New Roman" w:eastAsia="Times New Roman" w:hAnsi="Times New Roman" w:cs="Times New Roman"/>
        <w:b/>
      </w:rPr>
      <w:fldChar w:fldCharType="end"/>
    </w:r>
    <w:r>
      <w:rPr>
        <w:rFonts w:ascii="Times New Roman" w:eastAsia="Times New Roman" w:hAnsi="Times New Roman" w:cs="Times New Roman"/>
      </w:rPr>
      <w:t xml:space="preserve"> de </w:t>
    </w:r>
    <w:fldSimple w:instr=" NUMPAGES   \* MERGEFORMAT ">
      <w:r w:rsidR="00031EEF">
        <w:rPr>
          <w:rFonts w:ascii="Times New Roman" w:eastAsia="Times New Roman" w:hAnsi="Times New Roman" w:cs="Times New Roman"/>
          <w:b/>
        </w:rPr>
        <w:t>4</w:t>
      </w:r>
    </w:fldSimple>
    <w:r>
      <w:rPr>
        <w:rFonts w:ascii="Times New Roman" w:eastAsia="Times New Roman" w:hAnsi="Times New Roman" w:cs="Times New Roman"/>
      </w:rPr>
      <w:t xml:space="preserve"> </w:t>
    </w:r>
  </w:p>
  <w:p w14:paraId="12CB494D" w14:textId="77777777" w:rsidR="00031EEF" w:rsidRDefault="001763C6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4EEAD" w14:textId="77777777" w:rsidR="00A34C4F" w:rsidRDefault="00A34C4F">
      <w:pPr>
        <w:spacing w:after="0" w:line="240" w:lineRule="auto"/>
      </w:pPr>
      <w:r>
        <w:separator/>
      </w:r>
    </w:p>
  </w:footnote>
  <w:footnote w:type="continuationSeparator" w:id="0">
    <w:p w14:paraId="4148E7E2" w14:textId="77777777" w:rsidR="00A34C4F" w:rsidRDefault="00A34C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EF7DD" w14:textId="77777777" w:rsidR="00031EEF" w:rsidRDefault="001763C6">
    <w:pPr>
      <w:spacing w:after="45" w:line="259" w:lineRule="auto"/>
      <w:ind w:left="852" w:right="0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19CCA017" wp14:editId="5A2642C2">
          <wp:simplePos x="0" y="0"/>
          <wp:positionH relativeFrom="page">
            <wp:posOffset>1059180</wp:posOffset>
          </wp:positionH>
          <wp:positionV relativeFrom="page">
            <wp:posOffset>396240</wp:posOffset>
          </wp:positionV>
          <wp:extent cx="441960" cy="448056"/>
          <wp:effectExtent l="0" t="0" r="0" b="0"/>
          <wp:wrapSquare wrapText="bothSides"/>
          <wp:docPr id="19" name="Picture 1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41960" cy="4480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color w:val="244061"/>
        <w:sz w:val="20"/>
      </w:rPr>
      <w:t xml:space="preserve">GOVERNO DO ESTADO DO ESPÍRITO SANTO </w:t>
    </w:r>
  </w:p>
  <w:p w14:paraId="7F97BEF6" w14:textId="77777777" w:rsidR="00031EEF" w:rsidRDefault="001763C6">
    <w:pPr>
      <w:spacing w:after="41" w:line="259" w:lineRule="auto"/>
      <w:ind w:left="852" w:right="0" w:firstLine="0"/>
      <w:jc w:val="left"/>
    </w:pPr>
    <w:r>
      <w:rPr>
        <w:color w:val="244061"/>
        <w:sz w:val="20"/>
      </w:rPr>
      <w:t xml:space="preserve">SECRETARIA DE ESTADO DE GESTÃO E RECURSOS HUMANOS </w:t>
    </w:r>
  </w:p>
  <w:p w14:paraId="7B85CFDC" w14:textId="77777777" w:rsidR="00031EEF" w:rsidRDefault="001763C6">
    <w:pPr>
      <w:spacing w:after="0" w:line="259" w:lineRule="auto"/>
      <w:ind w:left="0" w:right="0" w:firstLine="0"/>
      <w:jc w:val="left"/>
    </w:pPr>
    <w:r>
      <w:rPr>
        <w:color w:val="244061"/>
        <w:sz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E3B57" w14:textId="77777777" w:rsidR="00031EEF" w:rsidRDefault="001763C6">
    <w:pPr>
      <w:spacing w:after="45" w:line="259" w:lineRule="auto"/>
      <w:ind w:left="852" w:right="0" w:firstLine="0"/>
      <w:jc w:val="left"/>
    </w:pPr>
    <w:r>
      <w:rPr>
        <w:noProof/>
      </w:rPr>
      <w:drawing>
        <wp:anchor distT="0" distB="0" distL="114300" distR="114300" simplePos="0" relativeHeight="251659264" behindDoc="0" locked="0" layoutInCell="1" allowOverlap="0" wp14:anchorId="08DBF35B" wp14:editId="3ADD8386">
          <wp:simplePos x="0" y="0"/>
          <wp:positionH relativeFrom="page">
            <wp:posOffset>1059180</wp:posOffset>
          </wp:positionH>
          <wp:positionV relativeFrom="page">
            <wp:posOffset>330504</wp:posOffset>
          </wp:positionV>
          <wp:extent cx="441960" cy="448056"/>
          <wp:effectExtent l="0" t="0" r="0" b="9525"/>
          <wp:wrapSquare wrapText="bothSides"/>
          <wp:docPr id="1483124309" name="Picture 1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41960" cy="4480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color w:val="244061"/>
        <w:sz w:val="20"/>
      </w:rPr>
      <w:t xml:space="preserve">GOVERNO DO ESTADO DO ESPÍRITO SANTO </w:t>
    </w:r>
  </w:p>
  <w:p w14:paraId="617BFEBC" w14:textId="5F0B81C5" w:rsidR="00031EEF" w:rsidRDefault="001763C6" w:rsidP="00B165C3">
    <w:pPr>
      <w:spacing w:after="41" w:line="259" w:lineRule="auto"/>
      <w:ind w:left="852" w:right="0" w:firstLine="0"/>
      <w:jc w:val="left"/>
    </w:pPr>
    <w:r>
      <w:rPr>
        <w:color w:val="244061"/>
        <w:sz w:val="20"/>
      </w:rPr>
      <w:t>SECRETARIA DE ESTADO DE GESTÃO 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C9580" w14:textId="77777777" w:rsidR="00031EEF" w:rsidRDefault="001763C6">
    <w:pPr>
      <w:spacing w:after="45" w:line="259" w:lineRule="auto"/>
      <w:ind w:left="852" w:right="0" w:firstLine="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02D12873" wp14:editId="2D09868A">
          <wp:simplePos x="0" y="0"/>
          <wp:positionH relativeFrom="page">
            <wp:posOffset>1059180</wp:posOffset>
          </wp:positionH>
          <wp:positionV relativeFrom="page">
            <wp:posOffset>396240</wp:posOffset>
          </wp:positionV>
          <wp:extent cx="441960" cy="448056"/>
          <wp:effectExtent l="0" t="0" r="0" b="0"/>
          <wp:wrapSquare wrapText="bothSides"/>
          <wp:docPr id="1901243741" name="Picture 1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41960" cy="4480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color w:val="244061"/>
        <w:sz w:val="20"/>
      </w:rPr>
      <w:t xml:space="preserve">GOVERNO DO ESTADO DO ESPÍRITO SANTO </w:t>
    </w:r>
  </w:p>
  <w:p w14:paraId="5D603673" w14:textId="77777777" w:rsidR="00031EEF" w:rsidRDefault="001763C6">
    <w:pPr>
      <w:spacing w:after="41" w:line="259" w:lineRule="auto"/>
      <w:ind w:left="852" w:right="0" w:firstLine="0"/>
      <w:jc w:val="left"/>
    </w:pPr>
    <w:r>
      <w:rPr>
        <w:color w:val="244061"/>
        <w:sz w:val="20"/>
      </w:rPr>
      <w:t xml:space="preserve">SECRETARIA DE ESTADO DE GESTÃO E RECURSOS HUMANOS </w:t>
    </w:r>
  </w:p>
  <w:p w14:paraId="4F15C9A5" w14:textId="77777777" w:rsidR="00031EEF" w:rsidRDefault="001763C6">
    <w:pPr>
      <w:spacing w:after="0" w:line="259" w:lineRule="auto"/>
      <w:ind w:left="0" w:right="0" w:firstLine="0"/>
      <w:jc w:val="left"/>
    </w:pPr>
    <w:r>
      <w:rPr>
        <w:color w:val="244061"/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50CF7"/>
    <w:multiLevelType w:val="hybridMultilevel"/>
    <w:tmpl w:val="35D0D43A"/>
    <w:lvl w:ilvl="0" w:tplc="63D42D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B5F6C1B"/>
    <w:multiLevelType w:val="hybridMultilevel"/>
    <w:tmpl w:val="98C8C5C4"/>
    <w:lvl w:ilvl="0" w:tplc="2842B912">
      <w:start w:val="1"/>
      <w:numFmt w:val="decimal"/>
      <w:lvlText w:val="%1."/>
      <w:lvlJc w:val="left"/>
      <w:pPr>
        <w:ind w:left="35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5" w:hanging="360"/>
      </w:pPr>
    </w:lvl>
    <w:lvl w:ilvl="2" w:tplc="0416001B" w:tentative="1">
      <w:start w:val="1"/>
      <w:numFmt w:val="lowerRoman"/>
      <w:lvlText w:val="%3."/>
      <w:lvlJc w:val="right"/>
      <w:pPr>
        <w:ind w:left="1795" w:hanging="180"/>
      </w:pPr>
    </w:lvl>
    <w:lvl w:ilvl="3" w:tplc="0416000F" w:tentative="1">
      <w:start w:val="1"/>
      <w:numFmt w:val="decimal"/>
      <w:lvlText w:val="%4."/>
      <w:lvlJc w:val="left"/>
      <w:pPr>
        <w:ind w:left="2515" w:hanging="360"/>
      </w:pPr>
    </w:lvl>
    <w:lvl w:ilvl="4" w:tplc="04160019" w:tentative="1">
      <w:start w:val="1"/>
      <w:numFmt w:val="lowerLetter"/>
      <w:lvlText w:val="%5."/>
      <w:lvlJc w:val="left"/>
      <w:pPr>
        <w:ind w:left="3235" w:hanging="360"/>
      </w:pPr>
    </w:lvl>
    <w:lvl w:ilvl="5" w:tplc="0416001B" w:tentative="1">
      <w:start w:val="1"/>
      <w:numFmt w:val="lowerRoman"/>
      <w:lvlText w:val="%6."/>
      <w:lvlJc w:val="right"/>
      <w:pPr>
        <w:ind w:left="3955" w:hanging="180"/>
      </w:pPr>
    </w:lvl>
    <w:lvl w:ilvl="6" w:tplc="0416000F" w:tentative="1">
      <w:start w:val="1"/>
      <w:numFmt w:val="decimal"/>
      <w:lvlText w:val="%7."/>
      <w:lvlJc w:val="left"/>
      <w:pPr>
        <w:ind w:left="4675" w:hanging="360"/>
      </w:pPr>
    </w:lvl>
    <w:lvl w:ilvl="7" w:tplc="04160019" w:tentative="1">
      <w:start w:val="1"/>
      <w:numFmt w:val="lowerLetter"/>
      <w:lvlText w:val="%8."/>
      <w:lvlJc w:val="left"/>
      <w:pPr>
        <w:ind w:left="5395" w:hanging="360"/>
      </w:pPr>
    </w:lvl>
    <w:lvl w:ilvl="8" w:tplc="0416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2" w15:restartNumberingAfterBreak="0">
    <w:nsid w:val="1DB72440"/>
    <w:multiLevelType w:val="hybridMultilevel"/>
    <w:tmpl w:val="A6B62FF4"/>
    <w:lvl w:ilvl="0" w:tplc="0416000F">
      <w:start w:val="1"/>
      <w:numFmt w:val="decimal"/>
      <w:lvlText w:val="%1."/>
      <w:lvlJc w:val="left"/>
      <w:pPr>
        <w:ind w:left="705" w:hanging="360"/>
      </w:pPr>
    </w:lvl>
    <w:lvl w:ilvl="1" w:tplc="04160019" w:tentative="1">
      <w:start w:val="1"/>
      <w:numFmt w:val="lowerLetter"/>
      <w:lvlText w:val="%2."/>
      <w:lvlJc w:val="left"/>
      <w:pPr>
        <w:ind w:left="1425" w:hanging="360"/>
      </w:pPr>
    </w:lvl>
    <w:lvl w:ilvl="2" w:tplc="0416001B" w:tentative="1">
      <w:start w:val="1"/>
      <w:numFmt w:val="lowerRoman"/>
      <w:lvlText w:val="%3."/>
      <w:lvlJc w:val="right"/>
      <w:pPr>
        <w:ind w:left="2145" w:hanging="180"/>
      </w:pPr>
    </w:lvl>
    <w:lvl w:ilvl="3" w:tplc="0416000F" w:tentative="1">
      <w:start w:val="1"/>
      <w:numFmt w:val="decimal"/>
      <w:lvlText w:val="%4."/>
      <w:lvlJc w:val="left"/>
      <w:pPr>
        <w:ind w:left="2865" w:hanging="360"/>
      </w:pPr>
    </w:lvl>
    <w:lvl w:ilvl="4" w:tplc="04160019" w:tentative="1">
      <w:start w:val="1"/>
      <w:numFmt w:val="lowerLetter"/>
      <w:lvlText w:val="%5."/>
      <w:lvlJc w:val="left"/>
      <w:pPr>
        <w:ind w:left="3585" w:hanging="360"/>
      </w:pPr>
    </w:lvl>
    <w:lvl w:ilvl="5" w:tplc="0416001B" w:tentative="1">
      <w:start w:val="1"/>
      <w:numFmt w:val="lowerRoman"/>
      <w:lvlText w:val="%6."/>
      <w:lvlJc w:val="right"/>
      <w:pPr>
        <w:ind w:left="4305" w:hanging="180"/>
      </w:pPr>
    </w:lvl>
    <w:lvl w:ilvl="6" w:tplc="0416000F" w:tentative="1">
      <w:start w:val="1"/>
      <w:numFmt w:val="decimal"/>
      <w:lvlText w:val="%7."/>
      <w:lvlJc w:val="left"/>
      <w:pPr>
        <w:ind w:left="5025" w:hanging="360"/>
      </w:pPr>
    </w:lvl>
    <w:lvl w:ilvl="7" w:tplc="04160019" w:tentative="1">
      <w:start w:val="1"/>
      <w:numFmt w:val="lowerLetter"/>
      <w:lvlText w:val="%8."/>
      <w:lvlJc w:val="left"/>
      <w:pPr>
        <w:ind w:left="5745" w:hanging="360"/>
      </w:pPr>
    </w:lvl>
    <w:lvl w:ilvl="8" w:tplc="0416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 w15:restartNumberingAfterBreak="0">
    <w:nsid w:val="1EC22F09"/>
    <w:multiLevelType w:val="hybridMultilevel"/>
    <w:tmpl w:val="2B2227FA"/>
    <w:lvl w:ilvl="0" w:tplc="FBB27B6A">
      <w:start w:val="7"/>
      <w:numFmt w:val="decimal"/>
      <w:lvlText w:val="%1."/>
      <w:lvlJc w:val="left"/>
      <w:pPr>
        <w:ind w:left="28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28EFF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8A3AC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1C6524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94E7A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986DA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E85F4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EC2E5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6C42D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2CF27FF"/>
    <w:multiLevelType w:val="hybridMultilevel"/>
    <w:tmpl w:val="C684601A"/>
    <w:lvl w:ilvl="0" w:tplc="5978D5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B8F1E9C"/>
    <w:multiLevelType w:val="hybridMultilevel"/>
    <w:tmpl w:val="D9B0C15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80483B"/>
    <w:multiLevelType w:val="hybridMultilevel"/>
    <w:tmpl w:val="135046E4"/>
    <w:lvl w:ilvl="0" w:tplc="04160015">
      <w:start w:val="1"/>
      <w:numFmt w:val="upperLetter"/>
      <w:lvlText w:val="%1."/>
      <w:lvlJc w:val="left"/>
      <w:pPr>
        <w:ind w:left="705" w:hanging="360"/>
      </w:pPr>
    </w:lvl>
    <w:lvl w:ilvl="1" w:tplc="0416000F">
      <w:start w:val="1"/>
      <w:numFmt w:val="decimal"/>
      <w:lvlText w:val="%2."/>
      <w:lvlJc w:val="left"/>
      <w:pPr>
        <w:ind w:left="1425" w:hanging="360"/>
      </w:pPr>
    </w:lvl>
    <w:lvl w:ilvl="2" w:tplc="0416001B" w:tentative="1">
      <w:start w:val="1"/>
      <w:numFmt w:val="lowerRoman"/>
      <w:lvlText w:val="%3."/>
      <w:lvlJc w:val="right"/>
      <w:pPr>
        <w:ind w:left="2145" w:hanging="180"/>
      </w:pPr>
    </w:lvl>
    <w:lvl w:ilvl="3" w:tplc="0416000F" w:tentative="1">
      <w:start w:val="1"/>
      <w:numFmt w:val="decimal"/>
      <w:lvlText w:val="%4."/>
      <w:lvlJc w:val="left"/>
      <w:pPr>
        <w:ind w:left="2865" w:hanging="360"/>
      </w:pPr>
    </w:lvl>
    <w:lvl w:ilvl="4" w:tplc="04160019" w:tentative="1">
      <w:start w:val="1"/>
      <w:numFmt w:val="lowerLetter"/>
      <w:lvlText w:val="%5."/>
      <w:lvlJc w:val="left"/>
      <w:pPr>
        <w:ind w:left="3585" w:hanging="360"/>
      </w:pPr>
    </w:lvl>
    <w:lvl w:ilvl="5" w:tplc="0416001B" w:tentative="1">
      <w:start w:val="1"/>
      <w:numFmt w:val="lowerRoman"/>
      <w:lvlText w:val="%6."/>
      <w:lvlJc w:val="right"/>
      <w:pPr>
        <w:ind w:left="4305" w:hanging="180"/>
      </w:pPr>
    </w:lvl>
    <w:lvl w:ilvl="6" w:tplc="0416000F" w:tentative="1">
      <w:start w:val="1"/>
      <w:numFmt w:val="decimal"/>
      <w:lvlText w:val="%7."/>
      <w:lvlJc w:val="left"/>
      <w:pPr>
        <w:ind w:left="5025" w:hanging="360"/>
      </w:pPr>
    </w:lvl>
    <w:lvl w:ilvl="7" w:tplc="04160019" w:tentative="1">
      <w:start w:val="1"/>
      <w:numFmt w:val="lowerLetter"/>
      <w:lvlText w:val="%8."/>
      <w:lvlJc w:val="left"/>
      <w:pPr>
        <w:ind w:left="5745" w:hanging="360"/>
      </w:pPr>
    </w:lvl>
    <w:lvl w:ilvl="8" w:tplc="0416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7" w15:restartNumberingAfterBreak="0">
    <w:nsid w:val="614B528B"/>
    <w:multiLevelType w:val="hybridMultilevel"/>
    <w:tmpl w:val="C15EB3C6"/>
    <w:lvl w:ilvl="0" w:tplc="04160015">
      <w:start w:val="1"/>
      <w:numFmt w:val="upperLetter"/>
      <w:lvlText w:val="%1."/>
      <w:lvlJc w:val="left"/>
      <w:pPr>
        <w:ind w:left="705" w:hanging="360"/>
      </w:pPr>
    </w:lvl>
    <w:lvl w:ilvl="1" w:tplc="0416001B">
      <w:start w:val="1"/>
      <w:numFmt w:val="lowerRoman"/>
      <w:lvlText w:val="%2."/>
      <w:lvlJc w:val="right"/>
      <w:pPr>
        <w:ind w:left="1425" w:hanging="360"/>
      </w:pPr>
    </w:lvl>
    <w:lvl w:ilvl="2" w:tplc="0416001B" w:tentative="1">
      <w:start w:val="1"/>
      <w:numFmt w:val="lowerRoman"/>
      <w:lvlText w:val="%3."/>
      <w:lvlJc w:val="right"/>
      <w:pPr>
        <w:ind w:left="2145" w:hanging="180"/>
      </w:pPr>
    </w:lvl>
    <w:lvl w:ilvl="3" w:tplc="0416000F" w:tentative="1">
      <w:start w:val="1"/>
      <w:numFmt w:val="decimal"/>
      <w:lvlText w:val="%4."/>
      <w:lvlJc w:val="left"/>
      <w:pPr>
        <w:ind w:left="2865" w:hanging="360"/>
      </w:pPr>
    </w:lvl>
    <w:lvl w:ilvl="4" w:tplc="04160019" w:tentative="1">
      <w:start w:val="1"/>
      <w:numFmt w:val="lowerLetter"/>
      <w:lvlText w:val="%5."/>
      <w:lvlJc w:val="left"/>
      <w:pPr>
        <w:ind w:left="3585" w:hanging="360"/>
      </w:pPr>
    </w:lvl>
    <w:lvl w:ilvl="5" w:tplc="0416001B" w:tentative="1">
      <w:start w:val="1"/>
      <w:numFmt w:val="lowerRoman"/>
      <w:lvlText w:val="%6."/>
      <w:lvlJc w:val="right"/>
      <w:pPr>
        <w:ind w:left="4305" w:hanging="180"/>
      </w:pPr>
    </w:lvl>
    <w:lvl w:ilvl="6" w:tplc="0416000F" w:tentative="1">
      <w:start w:val="1"/>
      <w:numFmt w:val="decimal"/>
      <w:lvlText w:val="%7."/>
      <w:lvlJc w:val="left"/>
      <w:pPr>
        <w:ind w:left="5025" w:hanging="360"/>
      </w:pPr>
    </w:lvl>
    <w:lvl w:ilvl="7" w:tplc="04160019" w:tentative="1">
      <w:start w:val="1"/>
      <w:numFmt w:val="lowerLetter"/>
      <w:lvlText w:val="%8."/>
      <w:lvlJc w:val="left"/>
      <w:pPr>
        <w:ind w:left="5745" w:hanging="360"/>
      </w:pPr>
    </w:lvl>
    <w:lvl w:ilvl="8" w:tplc="0416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8" w15:restartNumberingAfterBreak="0">
    <w:nsid w:val="6C455797"/>
    <w:multiLevelType w:val="hybridMultilevel"/>
    <w:tmpl w:val="29A279BE"/>
    <w:lvl w:ilvl="0" w:tplc="0628A5E4">
      <w:start w:val="2"/>
      <w:numFmt w:val="decimal"/>
      <w:lvlText w:val="%1."/>
      <w:lvlJc w:val="left"/>
      <w:pPr>
        <w:ind w:left="28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A4513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AA9AB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B0D43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78F96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9842DE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5A9C6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464A5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C26A2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B5D7B0A"/>
    <w:multiLevelType w:val="hybridMultilevel"/>
    <w:tmpl w:val="E42877BC"/>
    <w:lvl w:ilvl="0" w:tplc="0416000F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9"/>
  </w:num>
  <w:num w:numId="5">
    <w:abstractNumId w:val="4"/>
  </w:num>
  <w:num w:numId="6">
    <w:abstractNumId w:val="1"/>
  </w:num>
  <w:num w:numId="7">
    <w:abstractNumId w:val="0"/>
  </w:num>
  <w:num w:numId="8">
    <w:abstractNumId w:val="5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EEF"/>
    <w:rsid w:val="00031EEF"/>
    <w:rsid w:val="00095064"/>
    <w:rsid w:val="001009BF"/>
    <w:rsid w:val="00114444"/>
    <w:rsid w:val="001217DA"/>
    <w:rsid w:val="00145BDE"/>
    <w:rsid w:val="00152C0B"/>
    <w:rsid w:val="001763C6"/>
    <w:rsid w:val="001816B2"/>
    <w:rsid w:val="001B7F08"/>
    <w:rsid w:val="001D1EF9"/>
    <w:rsid w:val="001D4F63"/>
    <w:rsid w:val="00216915"/>
    <w:rsid w:val="00242CBD"/>
    <w:rsid w:val="00297DC4"/>
    <w:rsid w:val="00304345"/>
    <w:rsid w:val="003405A7"/>
    <w:rsid w:val="00381995"/>
    <w:rsid w:val="00392BB9"/>
    <w:rsid w:val="003B3A12"/>
    <w:rsid w:val="003C3089"/>
    <w:rsid w:val="003F7F09"/>
    <w:rsid w:val="00423D30"/>
    <w:rsid w:val="004A089C"/>
    <w:rsid w:val="004D6E0D"/>
    <w:rsid w:val="004F5F6A"/>
    <w:rsid w:val="0050023E"/>
    <w:rsid w:val="0054480E"/>
    <w:rsid w:val="0057318D"/>
    <w:rsid w:val="005C7442"/>
    <w:rsid w:val="005E410E"/>
    <w:rsid w:val="005F11F5"/>
    <w:rsid w:val="006A4B79"/>
    <w:rsid w:val="00706AEA"/>
    <w:rsid w:val="007A6C0D"/>
    <w:rsid w:val="007E4147"/>
    <w:rsid w:val="007F4BF9"/>
    <w:rsid w:val="00803ECA"/>
    <w:rsid w:val="00825648"/>
    <w:rsid w:val="00877F30"/>
    <w:rsid w:val="00885076"/>
    <w:rsid w:val="008931BD"/>
    <w:rsid w:val="008B497C"/>
    <w:rsid w:val="008F6011"/>
    <w:rsid w:val="00920D8F"/>
    <w:rsid w:val="0096619B"/>
    <w:rsid w:val="009818A1"/>
    <w:rsid w:val="00982F3B"/>
    <w:rsid w:val="0099040F"/>
    <w:rsid w:val="009C0249"/>
    <w:rsid w:val="009E174F"/>
    <w:rsid w:val="009F3EE0"/>
    <w:rsid w:val="00A25278"/>
    <w:rsid w:val="00A34C4F"/>
    <w:rsid w:val="00A40FB0"/>
    <w:rsid w:val="00A42BAF"/>
    <w:rsid w:val="00A656C4"/>
    <w:rsid w:val="00A82DD0"/>
    <w:rsid w:val="00A86BF1"/>
    <w:rsid w:val="00A86FEE"/>
    <w:rsid w:val="00AB661A"/>
    <w:rsid w:val="00B1051D"/>
    <w:rsid w:val="00B165C3"/>
    <w:rsid w:val="00B545BF"/>
    <w:rsid w:val="00B71337"/>
    <w:rsid w:val="00B76448"/>
    <w:rsid w:val="00BC033A"/>
    <w:rsid w:val="00BD3811"/>
    <w:rsid w:val="00C71C43"/>
    <w:rsid w:val="00CF2299"/>
    <w:rsid w:val="00D155FD"/>
    <w:rsid w:val="00D75E34"/>
    <w:rsid w:val="00DF127E"/>
    <w:rsid w:val="00E141CB"/>
    <w:rsid w:val="00E258BB"/>
    <w:rsid w:val="00E413B9"/>
    <w:rsid w:val="00E62415"/>
    <w:rsid w:val="00E902E9"/>
    <w:rsid w:val="00ED1893"/>
    <w:rsid w:val="00ED35B0"/>
    <w:rsid w:val="00F112F7"/>
    <w:rsid w:val="00F95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DE9A49B"/>
  <w15:docId w15:val="{6DDFF975-C9E7-4879-AB94-EF00BEE94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10" w:right="72" w:hanging="10"/>
      <w:jc w:val="both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10" w:hanging="10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link w:val="SubttuloChar"/>
    <w:uiPriority w:val="11"/>
    <w:qFormat/>
    <w:rsid w:val="00392BB9"/>
    <w:pPr>
      <w:numPr>
        <w:ilvl w:val="1"/>
      </w:numPr>
      <w:spacing w:after="160"/>
      <w:ind w:left="10" w:hanging="1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</w:rPr>
  </w:style>
  <w:style w:type="character" w:customStyle="1" w:styleId="SubttuloChar">
    <w:name w:val="Subtítulo Char"/>
    <w:basedOn w:val="Fontepargpadro"/>
    <w:link w:val="Subttulo"/>
    <w:uiPriority w:val="11"/>
    <w:rsid w:val="00392BB9"/>
    <w:rPr>
      <w:color w:val="5A5A5A" w:themeColor="text1" w:themeTint="A5"/>
      <w:spacing w:val="15"/>
    </w:rPr>
  </w:style>
  <w:style w:type="table" w:styleId="Tabelacomgrade">
    <w:name w:val="Table Grid"/>
    <w:basedOn w:val="Tabelanormal"/>
    <w:uiPriority w:val="39"/>
    <w:rsid w:val="003B3A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803ECA"/>
    <w:pPr>
      <w:ind w:left="720"/>
      <w:contextualSpacing/>
    </w:p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8931BD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8931BD"/>
    <w:rPr>
      <w:rFonts w:ascii="Arial" w:eastAsia="Arial" w:hAnsi="Arial" w:cs="Arial"/>
      <w:color w:val="000000"/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8931B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9E7D94-2526-4B3E-8C36-1248EDC22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487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Cardoso Garcia</dc:creator>
  <cp:keywords/>
  <cp:lastModifiedBy>Ticiana Lilian Zaupa</cp:lastModifiedBy>
  <cp:revision>25</cp:revision>
  <dcterms:created xsi:type="dcterms:W3CDTF">2026-03-12T17:15:00Z</dcterms:created>
  <dcterms:modified xsi:type="dcterms:W3CDTF">2026-03-16T16:42:00Z</dcterms:modified>
</cp:coreProperties>
</file>