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64055" w:rsidRPr="000A3EC0" w:rsidTr="00484A8C">
        <w:tc>
          <w:tcPr>
            <w:tcW w:w="9067" w:type="dxa"/>
            <w:shd w:val="clear" w:color="auto" w:fill="auto"/>
          </w:tcPr>
          <w:p w:rsidR="00264055" w:rsidRPr="000A3EC0" w:rsidRDefault="00264055" w:rsidP="00C90B2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A14CD8">
              <w:rPr>
                <w:rFonts w:ascii="Arial" w:hAnsi="Arial" w:cs="Arial"/>
                <w:b/>
                <w:bCs/>
                <w:sz w:val="24"/>
                <w:szCs w:val="24"/>
              </w:rPr>
              <w:t>EGER</w:t>
            </w: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Nº </w:t>
            </w:r>
            <w:r w:rsidRPr="00C25F1B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A14CD8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</w:tr>
    </w:tbl>
    <w:p w:rsidR="00264055" w:rsidRPr="000A3EC0" w:rsidRDefault="00264055" w:rsidP="00C90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264055" w:rsidRPr="000A3EC0" w:rsidTr="00484A8C">
        <w:tc>
          <w:tcPr>
            <w:tcW w:w="1413" w:type="dxa"/>
            <w:vAlign w:val="center"/>
          </w:tcPr>
          <w:p w:rsidR="00264055" w:rsidRPr="000A3EC0" w:rsidRDefault="00264055" w:rsidP="00C90B2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:rsidR="00264055" w:rsidRPr="000A3EC0" w:rsidRDefault="00334EBE" w:rsidP="00D556A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Alocação de </w:t>
            </w:r>
            <w:r w:rsidR="00D556A1">
              <w:rPr>
                <w:rFonts w:ascii="Arial" w:hAnsi="Arial" w:cs="Arial"/>
                <w:bCs/>
                <w:sz w:val="24"/>
                <w:szCs w:val="24"/>
              </w:rPr>
              <w:t>S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4"/>
                <w:szCs w:val="24"/>
              </w:rPr>
              <w:t>ervidor</w:t>
            </w:r>
          </w:p>
        </w:tc>
      </w:tr>
      <w:tr w:rsidR="00264055" w:rsidRPr="000A3EC0" w:rsidTr="00484A8C">
        <w:tc>
          <w:tcPr>
            <w:tcW w:w="1413" w:type="dxa"/>
            <w:vAlign w:val="center"/>
          </w:tcPr>
          <w:p w:rsidR="00264055" w:rsidRPr="000A3EC0" w:rsidRDefault="00264055" w:rsidP="00C90B2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:rsidR="00264055" w:rsidRPr="000A3EC0" w:rsidRDefault="00264055" w:rsidP="00C90B2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Humanos – S</w:t>
            </w:r>
            <w:r>
              <w:rPr>
                <w:rFonts w:ascii="Arial" w:hAnsi="Arial" w:cs="Arial"/>
                <w:bCs/>
                <w:sz w:val="24"/>
                <w:szCs w:val="24"/>
              </w:rPr>
              <w:t>eger</w:t>
            </w:r>
          </w:p>
        </w:tc>
      </w:tr>
      <w:tr w:rsidR="00264055" w:rsidRPr="000A3EC0" w:rsidTr="00484A8C">
        <w:tc>
          <w:tcPr>
            <w:tcW w:w="1413" w:type="dxa"/>
            <w:vAlign w:val="center"/>
          </w:tcPr>
          <w:p w:rsidR="00264055" w:rsidRPr="000A3EC0" w:rsidRDefault="00264055" w:rsidP="00C90B2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:rsidR="00264055" w:rsidRPr="000A3EC0" w:rsidRDefault="00A14CD8" w:rsidP="00C90B2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264055" w:rsidRPr="000A3EC0" w:rsidRDefault="00264055" w:rsidP="00C90B2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="00A14CD8">
              <w:rPr>
                <w:rFonts w:ascii="Arial" w:hAnsi="Arial" w:cs="Arial"/>
                <w:bCs/>
                <w:sz w:val="24"/>
                <w:szCs w:val="24"/>
              </w:rPr>
              <w:t>SEGER</w:t>
            </w:r>
          </w:p>
        </w:tc>
      </w:tr>
      <w:tr w:rsidR="00264055" w:rsidRPr="000A3EC0" w:rsidTr="00484A8C">
        <w:tc>
          <w:tcPr>
            <w:tcW w:w="1413" w:type="dxa"/>
            <w:vAlign w:val="center"/>
          </w:tcPr>
          <w:p w:rsidR="00264055" w:rsidRPr="000A3EC0" w:rsidRDefault="00264055" w:rsidP="00C90B2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:rsidR="00264055" w:rsidRPr="000A3EC0" w:rsidRDefault="00264055" w:rsidP="00C90B2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:rsidR="00264055" w:rsidRPr="008944E2" w:rsidRDefault="00264055" w:rsidP="007B5B5B">
            <w:pPr>
              <w:autoSpaceDE w:val="0"/>
              <w:autoSpaceDN w:val="0"/>
              <w:adjustRightInd w:val="0"/>
              <w:spacing w:before="40" w:after="40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Aprovação: </w:t>
            </w:r>
            <w:r w:rsidRPr="008944E2">
              <w:rPr>
                <w:rFonts w:ascii="Arial" w:hAnsi="Arial" w:cs="Arial"/>
                <w:bCs/>
                <w:sz w:val="24"/>
                <w:szCs w:val="24"/>
              </w:rPr>
              <w:t xml:space="preserve">Portaria n.º </w:t>
            </w:r>
            <w:r w:rsidR="007B5B5B">
              <w:rPr>
                <w:rFonts w:ascii="Arial" w:hAnsi="Arial" w:cs="Arial"/>
                <w:bCs/>
                <w:sz w:val="24"/>
                <w:szCs w:val="24"/>
              </w:rPr>
              <w:t>05</w:t>
            </w:r>
            <w:r w:rsidRPr="008944E2">
              <w:rPr>
                <w:rFonts w:ascii="Arial" w:hAnsi="Arial" w:cs="Arial"/>
                <w:bCs/>
                <w:sz w:val="24"/>
                <w:szCs w:val="24"/>
              </w:rPr>
              <w:t>-R/20</w:t>
            </w:r>
            <w:r w:rsidR="00D22D69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264055" w:rsidRPr="008944E2" w:rsidRDefault="00264055" w:rsidP="007B5B5B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>Vigência:</w:t>
            </w:r>
            <w:r w:rsidR="008B207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B5B5B">
              <w:rPr>
                <w:rFonts w:ascii="Arial" w:hAnsi="Arial" w:cs="Arial"/>
                <w:bCs/>
                <w:sz w:val="24"/>
                <w:szCs w:val="24"/>
              </w:rPr>
              <w:t>31/01</w:t>
            </w:r>
            <w:r w:rsidRPr="008944E2">
              <w:rPr>
                <w:rFonts w:ascii="Arial" w:hAnsi="Arial" w:cs="Arial"/>
                <w:bCs/>
                <w:sz w:val="24"/>
                <w:szCs w:val="24"/>
              </w:rPr>
              <w:t>/20</w:t>
            </w:r>
            <w:r w:rsidR="00D22D69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</w:tr>
    </w:tbl>
    <w:p w:rsidR="003B08FD" w:rsidRDefault="003B08FD" w:rsidP="00C90B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64055" w:rsidRPr="000A3EC0" w:rsidRDefault="00264055" w:rsidP="000E1E8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OBJETIVO</w:t>
      </w:r>
    </w:p>
    <w:p w:rsidR="00264055" w:rsidRPr="000A3EC0" w:rsidRDefault="00264055" w:rsidP="000E1E8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64055" w:rsidRPr="006A0338" w:rsidRDefault="00264055" w:rsidP="000E1E8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0338">
        <w:rPr>
          <w:rFonts w:ascii="Arial" w:hAnsi="Arial" w:cs="Arial"/>
          <w:bCs/>
          <w:sz w:val="24"/>
          <w:szCs w:val="24"/>
        </w:rPr>
        <w:t xml:space="preserve">Efetuar </w:t>
      </w:r>
      <w:r w:rsidR="00FB28DF" w:rsidRPr="006A0338">
        <w:rPr>
          <w:rFonts w:ascii="Arial" w:hAnsi="Arial" w:cs="Arial"/>
          <w:bCs/>
          <w:sz w:val="24"/>
          <w:szCs w:val="24"/>
        </w:rPr>
        <w:t>alocação</w:t>
      </w:r>
      <w:r w:rsidRPr="006A0338">
        <w:rPr>
          <w:rFonts w:ascii="Arial" w:hAnsi="Arial" w:cs="Arial"/>
          <w:bCs/>
          <w:sz w:val="24"/>
          <w:szCs w:val="24"/>
        </w:rPr>
        <w:t xml:space="preserve"> de </w:t>
      </w:r>
      <w:r w:rsidR="00F83066" w:rsidRPr="006A0338">
        <w:rPr>
          <w:rFonts w:ascii="Arial" w:hAnsi="Arial" w:cs="Arial"/>
          <w:bCs/>
          <w:sz w:val="24"/>
          <w:szCs w:val="24"/>
        </w:rPr>
        <w:t>servidor ocupante de cargo de provimento efetivo</w:t>
      </w:r>
      <w:r w:rsidR="006A0338" w:rsidRPr="006A0338">
        <w:rPr>
          <w:rFonts w:ascii="Arial" w:hAnsi="Arial" w:cs="Arial"/>
          <w:bCs/>
          <w:sz w:val="24"/>
          <w:szCs w:val="24"/>
        </w:rPr>
        <w:t xml:space="preserve"> lotado na</w:t>
      </w:r>
      <w:r w:rsidR="00FB28DF" w:rsidRPr="006A0338">
        <w:rPr>
          <w:rFonts w:ascii="Arial" w:hAnsi="Arial" w:cs="Arial"/>
          <w:bCs/>
          <w:sz w:val="24"/>
          <w:szCs w:val="24"/>
        </w:rPr>
        <w:t xml:space="preserve"> Secretaria de Esta</w:t>
      </w:r>
      <w:r w:rsidR="006A0338">
        <w:rPr>
          <w:rFonts w:ascii="Arial" w:hAnsi="Arial" w:cs="Arial"/>
          <w:bCs/>
          <w:sz w:val="24"/>
          <w:szCs w:val="24"/>
        </w:rPr>
        <w:t>do de Gestão e Recursos Humanos.</w:t>
      </w:r>
    </w:p>
    <w:p w:rsidR="00A34952" w:rsidRPr="006A0338" w:rsidRDefault="00A34952" w:rsidP="000E1E8D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sz w:val="24"/>
          <w:szCs w:val="24"/>
        </w:rPr>
      </w:pPr>
    </w:p>
    <w:p w:rsidR="00264055" w:rsidRPr="000A3EC0" w:rsidRDefault="00264055" w:rsidP="000E1E8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ABRANGÊNCIA</w:t>
      </w:r>
    </w:p>
    <w:p w:rsidR="00264055" w:rsidRPr="000A3EC0" w:rsidRDefault="00264055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64055" w:rsidRDefault="00322EC1" w:rsidP="000E1E8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Órgãos da Administração Direta</w:t>
      </w:r>
      <w:r w:rsidR="00D159B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do Poder Executivo Estadual, </w:t>
      </w:r>
      <w:r w:rsidR="00B864E0">
        <w:rPr>
          <w:rFonts w:ascii="Arial" w:hAnsi="Arial" w:cs="Arial"/>
          <w:color w:val="000000"/>
          <w:sz w:val="24"/>
          <w:szCs w:val="24"/>
        </w:rPr>
        <w:t>excluindo hipótese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="00B864E0">
        <w:rPr>
          <w:rFonts w:ascii="Arial" w:hAnsi="Arial" w:cs="Arial"/>
          <w:color w:val="000000"/>
          <w:sz w:val="24"/>
          <w:szCs w:val="24"/>
        </w:rPr>
        <w:t xml:space="preserve"> de remanejamento</w:t>
      </w:r>
      <w:r>
        <w:rPr>
          <w:rFonts w:ascii="Arial" w:hAnsi="Arial" w:cs="Arial"/>
          <w:color w:val="000000"/>
          <w:sz w:val="24"/>
          <w:szCs w:val="24"/>
        </w:rPr>
        <w:t xml:space="preserve"> dispostas na Norma de Procedimento Seger SRH nº 029</w:t>
      </w:r>
      <w:r w:rsidR="00264055" w:rsidRPr="004259C5">
        <w:rPr>
          <w:rFonts w:ascii="Arial" w:hAnsi="Arial" w:cs="Arial"/>
          <w:color w:val="000000"/>
          <w:sz w:val="24"/>
          <w:szCs w:val="24"/>
        </w:rPr>
        <w:t>.</w:t>
      </w:r>
    </w:p>
    <w:p w:rsidR="00264055" w:rsidRPr="004259C5" w:rsidRDefault="00264055" w:rsidP="000E1E8D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color w:val="000000"/>
          <w:sz w:val="24"/>
          <w:szCs w:val="24"/>
        </w:rPr>
      </w:pPr>
    </w:p>
    <w:p w:rsidR="00264055" w:rsidRPr="000A3EC0" w:rsidRDefault="00264055" w:rsidP="000E1E8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FUNDAMENTAÇÃO LEGAL</w:t>
      </w:r>
    </w:p>
    <w:p w:rsidR="00264055" w:rsidRPr="000A3EC0" w:rsidRDefault="00264055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64055" w:rsidRDefault="00264055" w:rsidP="000E1E8D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3EC0">
        <w:rPr>
          <w:rFonts w:ascii="Arial" w:hAnsi="Arial" w:cs="Arial"/>
          <w:b/>
          <w:sz w:val="24"/>
          <w:szCs w:val="24"/>
        </w:rPr>
        <w:t>Lei Complementar nº 46</w:t>
      </w:r>
      <w:r w:rsidRPr="000A3EC0">
        <w:rPr>
          <w:rFonts w:ascii="Arial" w:hAnsi="Arial" w:cs="Arial"/>
          <w:sz w:val="24"/>
          <w:szCs w:val="24"/>
        </w:rPr>
        <w:t>, de 31/01/1994, e suas alterações – Institui o Regime Jurídico Único dos servidores públicos civis da administração direta, das autarquias e das fundações públicas do Estado do Espírito Sant</w:t>
      </w:r>
      <w:r w:rsidR="00FB28DF">
        <w:rPr>
          <w:rFonts w:ascii="Arial" w:hAnsi="Arial" w:cs="Arial"/>
          <w:sz w:val="24"/>
          <w:szCs w:val="24"/>
        </w:rPr>
        <w:t>o, de qualquer dos seus Poderes;</w:t>
      </w:r>
    </w:p>
    <w:p w:rsidR="00FB28DF" w:rsidRDefault="00FB28DF" w:rsidP="000E1E8D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264055" w:rsidRDefault="00FB28DF" w:rsidP="000E1E8D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B28DF">
        <w:rPr>
          <w:rFonts w:ascii="Arial" w:hAnsi="Arial" w:cs="Arial"/>
          <w:b/>
          <w:sz w:val="24"/>
          <w:szCs w:val="24"/>
        </w:rPr>
        <w:t>Lei Complementar nº 637</w:t>
      </w:r>
      <w:r>
        <w:rPr>
          <w:rFonts w:ascii="Arial" w:hAnsi="Arial" w:cs="Arial"/>
          <w:sz w:val="24"/>
          <w:szCs w:val="24"/>
        </w:rPr>
        <w:t>, de 27</w:t>
      </w:r>
      <w:r w:rsidRPr="00FB28DF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8</w:t>
      </w:r>
      <w:r w:rsidRPr="00FB28DF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2012</w:t>
      </w:r>
      <w:r w:rsidRPr="00FB28DF">
        <w:rPr>
          <w:rFonts w:ascii="Arial" w:hAnsi="Arial" w:cs="Arial"/>
          <w:sz w:val="24"/>
          <w:szCs w:val="24"/>
        </w:rPr>
        <w:t>, e suas alterações – Institui a Política de Gestão de Pessoas</w:t>
      </w:r>
      <w:r>
        <w:rPr>
          <w:rFonts w:ascii="Arial" w:hAnsi="Arial" w:cs="Arial"/>
          <w:sz w:val="24"/>
          <w:szCs w:val="24"/>
        </w:rPr>
        <w:t xml:space="preserve"> </w:t>
      </w:r>
      <w:r w:rsidRPr="00FB28DF">
        <w:rPr>
          <w:rFonts w:ascii="Arial" w:hAnsi="Arial" w:cs="Arial"/>
          <w:sz w:val="24"/>
          <w:szCs w:val="24"/>
        </w:rPr>
        <w:t>dos Servidores Públicos do Poder</w:t>
      </w:r>
      <w:r>
        <w:rPr>
          <w:rFonts w:ascii="Arial" w:hAnsi="Arial" w:cs="Arial"/>
          <w:sz w:val="24"/>
          <w:szCs w:val="24"/>
        </w:rPr>
        <w:t xml:space="preserve"> </w:t>
      </w:r>
      <w:r w:rsidRPr="00FB28DF">
        <w:rPr>
          <w:rFonts w:ascii="Arial" w:hAnsi="Arial" w:cs="Arial"/>
          <w:sz w:val="24"/>
          <w:szCs w:val="24"/>
        </w:rPr>
        <w:t>Executivo do Estado do Espírito Santo.</w:t>
      </w:r>
    </w:p>
    <w:p w:rsidR="00FB28DF" w:rsidRPr="00FB28DF" w:rsidRDefault="00FB28DF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4055" w:rsidRPr="000A3EC0" w:rsidRDefault="00264055" w:rsidP="000E1E8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DEFINIÇÕES</w:t>
      </w:r>
    </w:p>
    <w:p w:rsidR="00264055" w:rsidRPr="000A3EC0" w:rsidRDefault="00264055" w:rsidP="000E1E8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34AE3" w:rsidRPr="00434AE3" w:rsidRDefault="00434AE3" w:rsidP="000E1E8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434AE3">
        <w:rPr>
          <w:rFonts w:ascii="Arial" w:hAnsi="Arial" w:cs="Arial"/>
          <w:b/>
          <w:sz w:val="24"/>
          <w:szCs w:val="24"/>
        </w:rPr>
        <w:t>Lotação</w:t>
      </w:r>
      <w:r>
        <w:rPr>
          <w:rFonts w:ascii="Arial" w:hAnsi="Arial" w:cs="Arial"/>
          <w:sz w:val="24"/>
          <w:szCs w:val="24"/>
        </w:rPr>
        <w:t xml:space="preserve"> -</w:t>
      </w:r>
      <w:r w:rsidRPr="0050093F">
        <w:rPr>
          <w:rFonts w:ascii="Arial" w:hAnsi="Arial" w:cs="Arial"/>
          <w:sz w:val="24"/>
          <w:szCs w:val="24"/>
        </w:rPr>
        <w:t xml:space="preserve"> conjunto de cargos e funções, representados por quadro, sob responsabilidade de determinado órgão</w:t>
      </w:r>
      <w:r w:rsidR="00CA2668">
        <w:rPr>
          <w:rFonts w:ascii="Arial" w:hAnsi="Arial" w:cs="Arial"/>
          <w:sz w:val="24"/>
          <w:szCs w:val="24"/>
        </w:rPr>
        <w:t>;</w:t>
      </w:r>
    </w:p>
    <w:p w:rsidR="00434AE3" w:rsidRPr="00434AE3" w:rsidRDefault="00434AE3" w:rsidP="000E1E8D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FB28DF" w:rsidRDefault="00FB28DF" w:rsidP="000E1E8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Alocação </w:t>
      </w:r>
      <w:r w:rsidRPr="00FB28DF">
        <w:rPr>
          <w:rFonts w:ascii="Arial" w:hAnsi="Arial" w:cs="Arial"/>
          <w:color w:val="000000"/>
          <w:sz w:val="24"/>
          <w:szCs w:val="24"/>
        </w:rPr>
        <w:t>-</w:t>
      </w:r>
      <w:r w:rsidRPr="00FB28D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B28DF">
        <w:rPr>
          <w:rFonts w:ascii="Arial" w:hAnsi="Arial" w:cs="Arial"/>
          <w:color w:val="000000"/>
          <w:sz w:val="24"/>
          <w:szCs w:val="24"/>
        </w:rPr>
        <w:t>distribuição nominal dos servidores nos Órgãos onde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B28DF">
        <w:rPr>
          <w:rFonts w:ascii="Arial" w:hAnsi="Arial" w:cs="Arial"/>
          <w:color w:val="000000"/>
          <w:sz w:val="24"/>
          <w:szCs w:val="24"/>
        </w:rPr>
        <w:t>desempenharão suas atividades</w:t>
      </w:r>
      <w:r w:rsidR="00CA2668">
        <w:rPr>
          <w:rFonts w:ascii="Arial" w:hAnsi="Arial" w:cs="Arial"/>
          <w:color w:val="000000"/>
          <w:sz w:val="24"/>
          <w:szCs w:val="24"/>
        </w:rPr>
        <w:t>;</w:t>
      </w:r>
      <w:r w:rsidRPr="00FB28D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E6ABB" w:rsidRPr="001E6ABB" w:rsidRDefault="001E6ABB" w:rsidP="000E1E8D">
      <w:pPr>
        <w:pStyle w:val="PargrafodaLista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1E6ABB" w:rsidRPr="001E6ABB" w:rsidRDefault="001E6ABB" w:rsidP="000E1E8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Localização </w:t>
      </w:r>
      <w:r w:rsidRPr="00FB28DF">
        <w:rPr>
          <w:rFonts w:ascii="Arial" w:hAnsi="Arial" w:cs="Arial"/>
          <w:color w:val="000000"/>
          <w:sz w:val="24"/>
          <w:szCs w:val="24"/>
        </w:rPr>
        <w:t>-</w:t>
      </w:r>
      <w:r w:rsidRPr="00FB28D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B28DF">
        <w:rPr>
          <w:rFonts w:ascii="Arial" w:hAnsi="Arial" w:cs="Arial"/>
          <w:color w:val="000000"/>
          <w:sz w:val="24"/>
          <w:szCs w:val="24"/>
        </w:rPr>
        <w:t>local geográfico a ser designado pelo órgão de alocação onde o servidor desempenhará suas atividades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FB28D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B28DF" w:rsidRPr="00FB28DF" w:rsidRDefault="00FB28DF" w:rsidP="000E1E8D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" w:hAnsi="Arial" w:cs="Arial"/>
          <w:color w:val="000000"/>
          <w:sz w:val="24"/>
          <w:szCs w:val="24"/>
        </w:rPr>
      </w:pPr>
    </w:p>
    <w:p w:rsidR="00F51D8C" w:rsidRPr="00C51E08" w:rsidRDefault="00264055" w:rsidP="000E1E8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F51D8C">
        <w:rPr>
          <w:rFonts w:ascii="Arial" w:hAnsi="Arial" w:cs="Arial"/>
          <w:b/>
          <w:color w:val="000000"/>
          <w:sz w:val="24"/>
          <w:szCs w:val="24"/>
        </w:rPr>
        <w:t xml:space="preserve">Autoridade Competente </w:t>
      </w:r>
      <w:r w:rsidR="00322EC1" w:rsidRPr="00322EC1">
        <w:rPr>
          <w:rFonts w:ascii="Arial" w:hAnsi="Arial" w:cs="Arial"/>
          <w:color w:val="000000"/>
          <w:sz w:val="24"/>
          <w:szCs w:val="24"/>
        </w:rPr>
        <w:t>-</w:t>
      </w:r>
      <w:r w:rsidRPr="00F51D8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51D8C" w:rsidRPr="00A33F24">
        <w:rPr>
          <w:rFonts w:ascii="Arial" w:hAnsi="Arial" w:cs="Arial"/>
          <w:sz w:val="24"/>
          <w:szCs w:val="24"/>
        </w:rPr>
        <w:t xml:space="preserve">Pessoa legalmente investida e a quem cabe e compete o dever ou o direito de autorizar </w:t>
      </w:r>
      <w:r w:rsidR="00F51D8C">
        <w:rPr>
          <w:rFonts w:ascii="Arial" w:hAnsi="Arial" w:cs="Arial"/>
          <w:sz w:val="24"/>
          <w:szCs w:val="24"/>
        </w:rPr>
        <w:t xml:space="preserve">a </w:t>
      </w:r>
      <w:r w:rsidR="00596528">
        <w:rPr>
          <w:rFonts w:ascii="Arial" w:hAnsi="Arial" w:cs="Arial"/>
          <w:sz w:val="24"/>
          <w:szCs w:val="24"/>
        </w:rPr>
        <w:t>alocação</w:t>
      </w:r>
      <w:r w:rsidR="00F51D8C">
        <w:rPr>
          <w:rFonts w:ascii="Arial" w:hAnsi="Arial" w:cs="Arial"/>
          <w:sz w:val="24"/>
          <w:szCs w:val="24"/>
        </w:rPr>
        <w:t xml:space="preserve"> do servidor efetivo</w:t>
      </w:r>
      <w:r w:rsidR="00F51D8C" w:rsidRPr="00A33F24">
        <w:rPr>
          <w:rFonts w:ascii="Arial" w:hAnsi="Arial" w:cs="Arial"/>
          <w:sz w:val="24"/>
          <w:szCs w:val="24"/>
        </w:rPr>
        <w:t>;</w:t>
      </w:r>
    </w:p>
    <w:p w:rsidR="00F51D8C" w:rsidRPr="00F51D8C" w:rsidRDefault="00F51D8C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64055" w:rsidRPr="00F51D8C" w:rsidRDefault="00264055" w:rsidP="000E1E8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F51D8C">
        <w:rPr>
          <w:rFonts w:ascii="Arial" w:hAnsi="Arial" w:cs="Arial"/>
          <w:b/>
          <w:color w:val="000000"/>
          <w:sz w:val="24"/>
          <w:szCs w:val="24"/>
        </w:rPr>
        <w:t>Seger</w:t>
      </w:r>
      <w:r w:rsidRPr="00F51D8C">
        <w:rPr>
          <w:rFonts w:ascii="Arial" w:hAnsi="Arial" w:cs="Arial"/>
          <w:color w:val="000000"/>
          <w:sz w:val="24"/>
          <w:szCs w:val="24"/>
        </w:rPr>
        <w:t xml:space="preserve"> – Secretaria de Estado de Gestão e Recursos Humanos;</w:t>
      </w:r>
    </w:p>
    <w:p w:rsidR="00264055" w:rsidRDefault="00264055" w:rsidP="000E1E8D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7722B4" w:rsidRPr="007722B4" w:rsidRDefault="00264055" w:rsidP="000E1E8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259C5">
        <w:rPr>
          <w:rFonts w:ascii="Arial" w:hAnsi="Arial" w:cs="Arial"/>
          <w:b/>
          <w:color w:val="000000"/>
          <w:sz w:val="24"/>
          <w:szCs w:val="24"/>
        </w:rPr>
        <w:t>Siarhes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Pr="004259C5">
        <w:rPr>
          <w:rFonts w:ascii="Arial" w:hAnsi="Arial" w:cs="Arial"/>
          <w:color w:val="000000"/>
          <w:sz w:val="24"/>
          <w:szCs w:val="24"/>
        </w:rPr>
        <w:t>Sistema Integrado de Administração de Recursos Humanos do Espírito Santo</w:t>
      </w:r>
      <w:r w:rsidR="00CA2668">
        <w:rPr>
          <w:rFonts w:ascii="Arial" w:hAnsi="Arial" w:cs="Arial"/>
          <w:color w:val="000000"/>
          <w:sz w:val="24"/>
          <w:szCs w:val="24"/>
        </w:rPr>
        <w:t>;</w:t>
      </w:r>
      <w:r w:rsidR="007722B4" w:rsidRPr="007722B4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FB28DF" w:rsidRPr="001E6ABB" w:rsidRDefault="007722B4" w:rsidP="000E1E8D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</w:rPr>
        <w:lastRenderedPageBreak/>
        <w:t>e</w:t>
      </w:r>
      <w:proofErr w:type="gramEnd"/>
      <w:r w:rsidRPr="00247DFF">
        <w:rPr>
          <w:rFonts w:ascii="Arial" w:hAnsi="Arial" w:cs="Arial"/>
          <w:b/>
          <w:color w:val="000000"/>
          <w:sz w:val="24"/>
          <w:szCs w:val="24"/>
        </w:rPr>
        <w:t>-</w:t>
      </w:r>
      <w:proofErr w:type="spellStart"/>
      <w:r w:rsidRPr="00247DFF">
        <w:rPr>
          <w:rFonts w:ascii="Arial" w:hAnsi="Arial" w:cs="Arial"/>
          <w:b/>
          <w:color w:val="000000"/>
          <w:sz w:val="24"/>
          <w:szCs w:val="24"/>
        </w:rPr>
        <w:t>Docs</w:t>
      </w:r>
      <w:proofErr w:type="spellEnd"/>
      <w:r w:rsidRPr="00247DFF">
        <w:rPr>
          <w:rFonts w:ascii="Arial" w:hAnsi="Arial" w:cs="Arial"/>
          <w:b/>
          <w:color w:val="000000"/>
          <w:sz w:val="24"/>
          <w:szCs w:val="24"/>
        </w:rPr>
        <w:t xml:space="preserve"> –</w:t>
      </w:r>
      <w:r w:rsidRPr="00247DFF">
        <w:rPr>
          <w:rFonts w:ascii="Arial" w:hAnsi="Arial" w:cs="Arial"/>
          <w:color w:val="000000"/>
          <w:sz w:val="24"/>
          <w:szCs w:val="24"/>
        </w:rPr>
        <w:t xml:space="preserve"> Sistema de Gestão de Documentos </w:t>
      </w:r>
      <w:proofErr w:type="spellStart"/>
      <w:r w:rsidRPr="00247DFF">
        <w:rPr>
          <w:rFonts w:ascii="Arial" w:hAnsi="Arial" w:cs="Arial"/>
          <w:color w:val="000000"/>
          <w:sz w:val="24"/>
          <w:szCs w:val="24"/>
        </w:rPr>
        <w:t>Arquivísticos</w:t>
      </w:r>
      <w:proofErr w:type="spellEnd"/>
      <w:r w:rsidRPr="00247DFF">
        <w:rPr>
          <w:rFonts w:ascii="Arial" w:hAnsi="Arial" w:cs="Arial"/>
          <w:color w:val="000000"/>
          <w:sz w:val="24"/>
          <w:szCs w:val="24"/>
        </w:rPr>
        <w:t xml:space="preserve"> Eletrônicos</w:t>
      </w:r>
      <w:r w:rsidR="00333BFC">
        <w:rPr>
          <w:rFonts w:ascii="Arial" w:hAnsi="Arial" w:cs="Arial"/>
          <w:color w:val="000000"/>
          <w:sz w:val="24"/>
          <w:szCs w:val="24"/>
        </w:rPr>
        <w:t>.</w:t>
      </w:r>
    </w:p>
    <w:p w:rsidR="00264055" w:rsidRPr="00A743B1" w:rsidRDefault="00264055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B08FD" w:rsidRDefault="00264055" w:rsidP="000E1E8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:rsidR="000826C1" w:rsidRPr="000826C1" w:rsidRDefault="000826C1" w:rsidP="000E1E8D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:rsidR="00D159B5" w:rsidRPr="00954C33" w:rsidRDefault="0072780F" w:rsidP="000E1E8D">
      <w:pPr>
        <w:pStyle w:val="PargrafodaLista"/>
        <w:numPr>
          <w:ilvl w:val="0"/>
          <w:numId w:val="3"/>
        </w:numPr>
        <w:spacing w:line="240" w:lineRule="auto"/>
        <w:ind w:left="425" w:hanging="425"/>
        <w:rPr>
          <w:rFonts w:ascii="Arial" w:hAnsi="Arial" w:cs="Arial"/>
          <w:sz w:val="24"/>
          <w:szCs w:val="24"/>
        </w:rPr>
      </w:pPr>
      <w:r w:rsidRPr="0072780F">
        <w:rPr>
          <w:rFonts w:ascii="Arial" w:hAnsi="Arial" w:cs="Arial"/>
          <w:sz w:val="24"/>
          <w:szCs w:val="24"/>
        </w:rPr>
        <w:t>Subsecretaria de Administração e Desenvolvimento de Pessoas da Secretaria de Estad</w:t>
      </w:r>
      <w:r w:rsidR="000826C1">
        <w:rPr>
          <w:rFonts w:ascii="Arial" w:hAnsi="Arial" w:cs="Arial"/>
          <w:sz w:val="24"/>
          <w:szCs w:val="24"/>
        </w:rPr>
        <w:t xml:space="preserve">o de Gestão e Recursos Humanos - </w:t>
      </w:r>
      <w:proofErr w:type="spellStart"/>
      <w:r w:rsidRPr="0072780F">
        <w:rPr>
          <w:rFonts w:ascii="Arial" w:hAnsi="Arial" w:cs="Arial"/>
          <w:sz w:val="24"/>
          <w:szCs w:val="24"/>
        </w:rPr>
        <w:t>Subap</w:t>
      </w:r>
      <w:proofErr w:type="spellEnd"/>
      <w:r w:rsidRPr="0072780F">
        <w:rPr>
          <w:rFonts w:ascii="Arial" w:hAnsi="Arial" w:cs="Arial"/>
          <w:sz w:val="24"/>
          <w:szCs w:val="24"/>
        </w:rPr>
        <w:t xml:space="preserve">/Seger; </w:t>
      </w:r>
    </w:p>
    <w:p w:rsidR="00D159B5" w:rsidRPr="00D159B5" w:rsidRDefault="00D159B5" w:rsidP="000E1E8D">
      <w:pPr>
        <w:pStyle w:val="PargrafodaLista"/>
        <w:spacing w:line="240" w:lineRule="auto"/>
        <w:ind w:left="425"/>
        <w:rPr>
          <w:rFonts w:ascii="Arial" w:hAnsi="Arial" w:cs="Arial"/>
          <w:sz w:val="24"/>
          <w:szCs w:val="24"/>
        </w:rPr>
      </w:pPr>
    </w:p>
    <w:p w:rsidR="0072780F" w:rsidRDefault="00264055" w:rsidP="000E1E8D">
      <w:pPr>
        <w:pStyle w:val="PargrafodaLista"/>
        <w:numPr>
          <w:ilvl w:val="0"/>
          <w:numId w:val="3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r w:rsidRPr="0072780F">
        <w:rPr>
          <w:rFonts w:ascii="Arial" w:hAnsi="Arial" w:cs="Arial"/>
          <w:sz w:val="24"/>
          <w:szCs w:val="24"/>
        </w:rPr>
        <w:t>Gerência de Recursos Humanos</w:t>
      </w:r>
      <w:r w:rsidR="000826C1">
        <w:rPr>
          <w:rFonts w:ascii="Arial" w:hAnsi="Arial" w:cs="Arial"/>
          <w:sz w:val="24"/>
          <w:szCs w:val="24"/>
        </w:rPr>
        <w:t xml:space="preserve"> </w:t>
      </w:r>
      <w:r w:rsidR="000826C1" w:rsidRPr="0072780F">
        <w:rPr>
          <w:rFonts w:ascii="Arial" w:hAnsi="Arial" w:cs="Arial"/>
          <w:sz w:val="24"/>
          <w:szCs w:val="24"/>
        </w:rPr>
        <w:t>da Secretaria de Estad</w:t>
      </w:r>
      <w:r w:rsidR="000826C1">
        <w:rPr>
          <w:rFonts w:ascii="Arial" w:hAnsi="Arial" w:cs="Arial"/>
          <w:sz w:val="24"/>
          <w:szCs w:val="24"/>
        </w:rPr>
        <w:t>o de Gestão e Recursos Humanos</w:t>
      </w:r>
      <w:r w:rsidRPr="0072780F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2780F">
        <w:rPr>
          <w:rFonts w:ascii="Arial" w:hAnsi="Arial" w:cs="Arial"/>
          <w:sz w:val="24"/>
          <w:szCs w:val="24"/>
        </w:rPr>
        <w:t>Gerer</w:t>
      </w:r>
      <w:proofErr w:type="spellEnd"/>
      <w:r w:rsidRPr="0072780F">
        <w:rPr>
          <w:rFonts w:ascii="Arial" w:hAnsi="Arial" w:cs="Arial"/>
          <w:sz w:val="24"/>
          <w:szCs w:val="24"/>
        </w:rPr>
        <w:t>/Seger;</w:t>
      </w:r>
    </w:p>
    <w:p w:rsidR="0072780F" w:rsidRPr="0072780F" w:rsidRDefault="0072780F" w:rsidP="000E1E8D">
      <w:pPr>
        <w:pStyle w:val="PargrafodaLista"/>
        <w:spacing w:line="240" w:lineRule="auto"/>
        <w:rPr>
          <w:rFonts w:ascii="Arial" w:hAnsi="Arial" w:cs="Arial"/>
          <w:sz w:val="24"/>
          <w:szCs w:val="24"/>
        </w:rPr>
      </w:pPr>
    </w:p>
    <w:p w:rsidR="00264055" w:rsidRDefault="00264055" w:rsidP="000E1E8D">
      <w:pPr>
        <w:pStyle w:val="PargrafodaLista"/>
        <w:numPr>
          <w:ilvl w:val="0"/>
          <w:numId w:val="3"/>
        </w:numPr>
        <w:spacing w:line="240" w:lineRule="auto"/>
        <w:ind w:left="426" w:hanging="426"/>
        <w:rPr>
          <w:rFonts w:ascii="Arial" w:hAnsi="Arial" w:cs="Arial"/>
          <w:sz w:val="24"/>
          <w:szCs w:val="24"/>
        </w:rPr>
      </w:pPr>
      <w:proofErr w:type="spellStart"/>
      <w:r w:rsidRPr="0072780F">
        <w:rPr>
          <w:rFonts w:ascii="Arial" w:hAnsi="Arial" w:cs="Arial"/>
          <w:sz w:val="24"/>
          <w:szCs w:val="24"/>
        </w:rPr>
        <w:t>Subgerência</w:t>
      </w:r>
      <w:proofErr w:type="spellEnd"/>
      <w:r w:rsidRPr="0072780F">
        <w:rPr>
          <w:rFonts w:ascii="Arial" w:hAnsi="Arial" w:cs="Arial"/>
          <w:sz w:val="24"/>
          <w:szCs w:val="24"/>
        </w:rPr>
        <w:t xml:space="preserve"> de Ingresso, Movimentação e Frequência</w:t>
      </w:r>
      <w:r w:rsidR="000826C1">
        <w:rPr>
          <w:rFonts w:ascii="Arial" w:hAnsi="Arial" w:cs="Arial"/>
          <w:sz w:val="24"/>
          <w:szCs w:val="24"/>
        </w:rPr>
        <w:t xml:space="preserve"> </w:t>
      </w:r>
      <w:r w:rsidR="00BD190E">
        <w:rPr>
          <w:rFonts w:ascii="Arial" w:hAnsi="Arial" w:cs="Arial"/>
          <w:sz w:val="24"/>
          <w:szCs w:val="24"/>
        </w:rPr>
        <w:t xml:space="preserve">da </w:t>
      </w:r>
      <w:r w:rsidR="000826C1" w:rsidRPr="0072780F">
        <w:rPr>
          <w:rFonts w:ascii="Arial" w:hAnsi="Arial" w:cs="Arial"/>
          <w:sz w:val="24"/>
          <w:szCs w:val="24"/>
        </w:rPr>
        <w:t>Secretaria de Estad</w:t>
      </w:r>
      <w:r w:rsidR="000826C1">
        <w:rPr>
          <w:rFonts w:ascii="Arial" w:hAnsi="Arial" w:cs="Arial"/>
          <w:sz w:val="24"/>
          <w:szCs w:val="24"/>
        </w:rPr>
        <w:t>o de Gestão e Recursos Humanos</w:t>
      </w:r>
      <w:r w:rsidR="00BB624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BB624B">
        <w:rPr>
          <w:rFonts w:ascii="Arial" w:hAnsi="Arial" w:cs="Arial"/>
          <w:sz w:val="24"/>
          <w:szCs w:val="24"/>
        </w:rPr>
        <w:t>Subimf</w:t>
      </w:r>
      <w:proofErr w:type="spellEnd"/>
      <w:r w:rsidR="00BB624B">
        <w:rPr>
          <w:rFonts w:ascii="Arial" w:hAnsi="Arial" w:cs="Arial"/>
          <w:sz w:val="24"/>
          <w:szCs w:val="24"/>
        </w:rPr>
        <w:t>/Seger;</w:t>
      </w:r>
    </w:p>
    <w:p w:rsidR="000826C1" w:rsidRPr="000826C1" w:rsidRDefault="000826C1" w:rsidP="000E1E8D">
      <w:pPr>
        <w:pStyle w:val="PargrafodaLista"/>
        <w:spacing w:line="240" w:lineRule="auto"/>
        <w:rPr>
          <w:rFonts w:ascii="Arial" w:hAnsi="Arial" w:cs="Arial"/>
          <w:sz w:val="24"/>
          <w:szCs w:val="24"/>
        </w:rPr>
      </w:pPr>
    </w:p>
    <w:p w:rsidR="005A30F4" w:rsidRDefault="000826C1" w:rsidP="000E1E8D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A53214">
        <w:rPr>
          <w:rFonts w:ascii="Arial" w:hAnsi="Arial" w:cs="Arial"/>
          <w:sz w:val="24"/>
          <w:szCs w:val="24"/>
        </w:rPr>
        <w:t>Unidade de Recursos Humanos dos órgãos citados no item 2.1</w:t>
      </w:r>
      <w:r w:rsidR="00BB624B">
        <w:rPr>
          <w:rFonts w:ascii="Arial" w:hAnsi="Arial" w:cs="Arial"/>
          <w:sz w:val="24"/>
          <w:szCs w:val="24"/>
        </w:rPr>
        <w:t>.</w:t>
      </w:r>
    </w:p>
    <w:p w:rsidR="005A30F4" w:rsidRPr="005A30F4" w:rsidRDefault="005A30F4" w:rsidP="000E1E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4055" w:rsidRPr="000A3EC0" w:rsidRDefault="00264055" w:rsidP="000E1E8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PROCEDIMENTOS</w:t>
      </w:r>
    </w:p>
    <w:p w:rsidR="00264055" w:rsidRPr="000A3EC0" w:rsidRDefault="00264055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64055" w:rsidRPr="000A3EC0" w:rsidRDefault="00637D38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Alocação</w:t>
      </w:r>
      <w:r w:rsidR="00264055">
        <w:rPr>
          <w:rFonts w:ascii="Arial" w:hAnsi="Arial" w:cs="Arial"/>
          <w:b/>
          <w:bCs/>
          <w:sz w:val="24"/>
          <w:szCs w:val="24"/>
        </w:rPr>
        <w:t xml:space="preserve"> de Servidor</w:t>
      </w:r>
    </w:p>
    <w:p w:rsidR="00264055" w:rsidRPr="000A3EC0" w:rsidRDefault="00264055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36955" w:rsidRDefault="00972B91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alocação de servidor dar-se-á de duas formas: </w:t>
      </w:r>
      <w:r w:rsidR="00EE343A">
        <w:rPr>
          <w:rFonts w:ascii="Arial" w:hAnsi="Arial" w:cs="Arial"/>
          <w:sz w:val="24"/>
          <w:szCs w:val="24"/>
        </w:rPr>
        <w:t>em virtude de</w:t>
      </w:r>
      <w:r>
        <w:rPr>
          <w:rFonts w:ascii="Arial" w:hAnsi="Arial" w:cs="Arial"/>
          <w:sz w:val="24"/>
          <w:szCs w:val="24"/>
        </w:rPr>
        <w:t xml:space="preserve"> nomeação (SB01) ou de ofício (SB02), conforme § 2º do art. 33 da </w:t>
      </w:r>
      <w:r w:rsidRPr="00484EA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ei </w:t>
      </w:r>
      <w:r w:rsidRPr="00484EA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omplementar</w:t>
      </w:r>
      <w:r w:rsidRPr="00484E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nº 046/94 e art. 11, 13 e 14 da Lei Complementar nº 637/2012. Destaca-se que o</w:t>
      </w:r>
      <w:r w:rsidR="00E36955">
        <w:rPr>
          <w:rFonts w:ascii="Arial" w:hAnsi="Arial" w:cs="Arial"/>
          <w:sz w:val="24"/>
          <w:szCs w:val="24"/>
        </w:rPr>
        <w:t xml:space="preserve">s cargos lotados na Secretaria de Gestão e Recursos Humanos passíveis de alocação estão em documento disponível no Portal do Servidor: </w:t>
      </w:r>
      <w:hyperlink r:id="rId8" w:history="1">
        <w:r w:rsidR="003E29B6" w:rsidRPr="00415E92">
          <w:rPr>
            <w:rStyle w:val="Hyperlink"/>
            <w:rFonts w:ascii="Arial" w:hAnsi="Arial" w:cs="Arial"/>
            <w:sz w:val="24"/>
            <w:szCs w:val="24"/>
          </w:rPr>
          <w:t>https://servidor.es.gov.br/processos-de-rh</w:t>
        </w:r>
      </w:hyperlink>
      <w:r w:rsidR="00E36955">
        <w:rPr>
          <w:rFonts w:ascii="Arial" w:hAnsi="Arial" w:cs="Arial"/>
          <w:sz w:val="24"/>
          <w:szCs w:val="24"/>
        </w:rPr>
        <w:t>.</w:t>
      </w:r>
    </w:p>
    <w:p w:rsidR="00A34952" w:rsidRDefault="00A34952" w:rsidP="00EE34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E343A" w:rsidRDefault="00CD63DB" w:rsidP="003E29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2769760" wp14:editId="5F71D6EB">
            <wp:extent cx="3081476" cy="1782870"/>
            <wp:effectExtent l="0" t="0" r="5080" b="825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25632"/>
                    <a:stretch/>
                  </pic:blipFill>
                  <pic:spPr bwMode="auto">
                    <a:xfrm>
                      <a:off x="0" y="0"/>
                      <a:ext cx="3107328" cy="1797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4952" w:rsidRDefault="00A34952" w:rsidP="00264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92" w:rsidRDefault="009C1992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SB01 – Alocação em virtude de nomeação </w:t>
      </w:r>
    </w:p>
    <w:p w:rsidR="009C1992" w:rsidRDefault="009C1992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1992" w:rsidRPr="003E29B6" w:rsidRDefault="009C1992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9B6">
        <w:rPr>
          <w:rFonts w:ascii="Arial" w:hAnsi="Arial" w:cs="Arial"/>
          <w:sz w:val="24"/>
          <w:szCs w:val="24"/>
        </w:rPr>
        <w:t xml:space="preserve">A alocação de pessoal </w:t>
      </w:r>
      <w:r w:rsidR="00623851" w:rsidRPr="003E29B6">
        <w:rPr>
          <w:rFonts w:ascii="Arial" w:hAnsi="Arial" w:cs="Arial"/>
          <w:sz w:val="24"/>
          <w:szCs w:val="24"/>
        </w:rPr>
        <w:t>em virtude de nomeação no</w:t>
      </w:r>
      <w:r w:rsidRPr="003E29B6">
        <w:rPr>
          <w:rFonts w:ascii="Arial" w:hAnsi="Arial" w:cs="Arial"/>
          <w:sz w:val="24"/>
          <w:szCs w:val="24"/>
        </w:rPr>
        <w:t xml:space="preserve"> cargo efetivo será feita mediante</w:t>
      </w:r>
      <w:r w:rsidR="00F8498D" w:rsidRPr="003E29B6">
        <w:rPr>
          <w:rFonts w:ascii="Arial" w:hAnsi="Arial" w:cs="Arial"/>
          <w:sz w:val="24"/>
          <w:szCs w:val="24"/>
        </w:rPr>
        <w:t xml:space="preserve"> a realização</w:t>
      </w:r>
      <w:r w:rsidRPr="003E29B6">
        <w:rPr>
          <w:rFonts w:ascii="Arial" w:hAnsi="Arial" w:cs="Arial"/>
          <w:sz w:val="24"/>
          <w:szCs w:val="24"/>
        </w:rPr>
        <w:t xml:space="preserve"> </w:t>
      </w:r>
      <w:r w:rsidR="00F8498D" w:rsidRPr="003E29B6">
        <w:rPr>
          <w:rFonts w:ascii="Arial" w:hAnsi="Arial" w:cs="Arial"/>
          <w:sz w:val="24"/>
          <w:szCs w:val="24"/>
        </w:rPr>
        <w:t>das Tarefas 01 a 16 da Norma de Procedimento</w:t>
      </w:r>
      <w:r w:rsidRPr="003E29B6">
        <w:rPr>
          <w:rFonts w:ascii="Arial" w:hAnsi="Arial" w:cs="Arial"/>
          <w:sz w:val="24"/>
          <w:szCs w:val="24"/>
        </w:rPr>
        <w:t xml:space="preserve"> Admissão de Pessoal - Cargo Ef</w:t>
      </w:r>
      <w:r w:rsidR="00F8498D" w:rsidRPr="003E29B6">
        <w:rPr>
          <w:rFonts w:ascii="Arial" w:hAnsi="Arial" w:cs="Arial"/>
          <w:sz w:val="24"/>
          <w:szCs w:val="24"/>
        </w:rPr>
        <w:t xml:space="preserve">etivo </w:t>
      </w:r>
      <w:r w:rsidRPr="003E29B6">
        <w:rPr>
          <w:rFonts w:ascii="Arial" w:hAnsi="Arial" w:cs="Arial"/>
          <w:sz w:val="24"/>
          <w:szCs w:val="24"/>
        </w:rPr>
        <w:t>SRH nº 24</w:t>
      </w:r>
      <w:r w:rsidR="00F8498D" w:rsidRPr="003E29B6">
        <w:rPr>
          <w:rFonts w:ascii="Arial" w:hAnsi="Arial" w:cs="Arial"/>
          <w:sz w:val="24"/>
          <w:szCs w:val="24"/>
        </w:rPr>
        <w:t>.</w:t>
      </w:r>
    </w:p>
    <w:p w:rsidR="003E29B6" w:rsidRDefault="003E29B6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92" w:rsidRDefault="009C1992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3B56">
        <w:rPr>
          <w:rFonts w:ascii="Arial" w:hAnsi="Arial" w:cs="Arial"/>
          <w:sz w:val="24"/>
          <w:szCs w:val="24"/>
        </w:rPr>
        <w:t>T</w:t>
      </w:r>
      <w:r w:rsidR="00F8498D">
        <w:rPr>
          <w:rFonts w:ascii="Arial" w:hAnsi="Arial" w:cs="Arial"/>
          <w:sz w:val="24"/>
          <w:szCs w:val="24"/>
        </w:rPr>
        <w:t>01</w:t>
      </w:r>
      <w:r w:rsidRPr="00693B56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Elaborar ato de alocação </w:t>
      </w:r>
    </w:p>
    <w:p w:rsidR="009C1992" w:rsidRDefault="009C1992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92" w:rsidRDefault="009C1992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Gerer</w:t>
      </w:r>
      <w:proofErr w:type="spellEnd"/>
      <w:r>
        <w:rPr>
          <w:rFonts w:ascii="Arial" w:hAnsi="Arial" w:cs="Arial"/>
          <w:sz w:val="24"/>
          <w:szCs w:val="24"/>
        </w:rPr>
        <w:t>/Seger elabora ato de alocação</w:t>
      </w:r>
      <w:r w:rsidR="00F8498D">
        <w:rPr>
          <w:rFonts w:ascii="Arial" w:hAnsi="Arial" w:cs="Arial"/>
          <w:sz w:val="24"/>
          <w:szCs w:val="24"/>
        </w:rPr>
        <w:t xml:space="preserve"> com base no dimensionamento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C1992" w:rsidRDefault="009C1992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92" w:rsidRDefault="009C1992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F5E4F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– Validar ato de alocação </w:t>
      </w:r>
    </w:p>
    <w:p w:rsidR="009C1992" w:rsidRDefault="009C1992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92" w:rsidRPr="00F467B0" w:rsidRDefault="009C1992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67B0">
        <w:rPr>
          <w:rFonts w:ascii="Arial" w:hAnsi="Arial" w:cs="Arial"/>
          <w:sz w:val="24"/>
          <w:szCs w:val="24"/>
        </w:rPr>
        <w:t>A Autoridade Competente da Seger valida o ato.</w:t>
      </w:r>
    </w:p>
    <w:p w:rsidR="009C1992" w:rsidRDefault="00BF5E4F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T03</w:t>
      </w:r>
      <w:r w:rsidR="009C1992" w:rsidRPr="00D4552F">
        <w:rPr>
          <w:rFonts w:ascii="Arial" w:hAnsi="Arial" w:cs="Arial"/>
          <w:sz w:val="24"/>
          <w:szCs w:val="24"/>
        </w:rPr>
        <w:t xml:space="preserve"> - Providenciar publicação do ato de alocação</w:t>
      </w:r>
    </w:p>
    <w:p w:rsidR="009C1992" w:rsidRDefault="009C1992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92" w:rsidRDefault="009C1992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Gerer</w:t>
      </w:r>
      <w:proofErr w:type="spellEnd"/>
      <w:r>
        <w:rPr>
          <w:rFonts w:ascii="Arial" w:hAnsi="Arial" w:cs="Arial"/>
          <w:sz w:val="24"/>
          <w:szCs w:val="24"/>
        </w:rPr>
        <w:t>/Seger publica o ato de alocação no Diário Oficial do Estado.</w:t>
      </w:r>
    </w:p>
    <w:p w:rsidR="009C1992" w:rsidRDefault="009C1992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92" w:rsidRDefault="00BF5E4F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T04</w:t>
      </w:r>
      <w:r w:rsidR="009C1992" w:rsidRPr="00D4552F">
        <w:rPr>
          <w:rFonts w:ascii="Arial" w:hAnsi="Arial" w:cs="Arial"/>
          <w:sz w:val="24"/>
          <w:szCs w:val="24"/>
        </w:rPr>
        <w:t xml:space="preserve"> - Registrar no </w:t>
      </w:r>
      <w:proofErr w:type="spellStart"/>
      <w:r w:rsidR="009C1992" w:rsidRPr="00D4552F">
        <w:rPr>
          <w:rFonts w:ascii="Arial" w:hAnsi="Arial" w:cs="Arial"/>
          <w:sz w:val="24"/>
          <w:szCs w:val="24"/>
        </w:rPr>
        <w:t>Siarhes</w:t>
      </w:r>
      <w:proofErr w:type="spellEnd"/>
    </w:p>
    <w:p w:rsidR="009C1992" w:rsidRDefault="009C1992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92" w:rsidRDefault="00B30B23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Subimf</w:t>
      </w:r>
      <w:proofErr w:type="spellEnd"/>
      <w:r>
        <w:rPr>
          <w:rFonts w:ascii="Arial" w:hAnsi="Arial" w:cs="Arial"/>
          <w:sz w:val="24"/>
          <w:szCs w:val="24"/>
        </w:rPr>
        <w:t xml:space="preserve">/Seger </w:t>
      </w:r>
      <w:r w:rsidR="009C1992">
        <w:rPr>
          <w:rFonts w:ascii="Arial" w:hAnsi="Arial" w:cs="Arial"/>
          <w:sz w:val="24"/>
          <w:szCs w:val="24"/>
        </w:rPr>
        <w:t xml:space="preserve">registra a alocação do servidor no sistema </w:t>
      </w:r>
      <w:proofErr w:type="spellStart"/>
      <w:r w:rsidR="009C1992">
        <w:rPr>
          <w:rFonts w:ascii="Arial" w:hAnsi="Arial" w:cs="Arial"/>
          <w:sz w:val="24"/>
          <w:szCs w:val="24"/>
        </w:rPr>
        <w:t>Siarhes</w:t>
      </w:r>
      <w:proofErr w:type="spellEnd"/>
      <w:r w:rsidR="009C1992">
        <w:rPr>
          <w:rFonts w:ascii="Arial" w:hAnsi="Arial" w:cs="Arial"/>
          <w:sz w:val="24"/>
          <w:szCs w:val="24"/>
        </w:rPr>
        <w:t>.</w:t>
      </w:r>
    </w:p>
    <w:p w:rsidR="009C1992" w:rsidRDefault="009C1992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92" w:rsidRDefault="00BF5E4F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T05</w:t>
      </w:r>
      <w:r w:rsidR="009C1992" w:rsidRPr="00D4552F">
        <w:rPr>
          <w:rFonts w:ascii="Arial" w:hAnsi="Arial" w:cs="Arial"/>
          <w:sz w:val="24"/>
          <w:szCs w:val="24"/>
        </w:rPr>
        <w:t xml:space="preserve"> – Despachar processo</w:t>
      </w:r>
    </w:p>
    <w:p w:rsidR="009C1992" w:rsidRDefault="009C1992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92" w:rsidRDefault="00BF5E4F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T06</w:t>
      </w:r>
      <w:r w:rsidR="009C1992" w:rsidRPr="00D4552F">
        <w:rPr>
          <w:rFonts w:ascii="Arial" w:hAnsi="Arial" w:cs="Arial"/>
          <w:sz w:val="24"/>
          <w:szCs w:val="24"/>
        </w:rPr>
        <w:t xml:space="preserve"> - Tomar conhecimento e definir localização</w:t>
      </w:r>
    </w:p>
    <w:p w:rsidR="009C1992" w:rsidRDefault="009C1992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92" w:rsidRDefault="009C1992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Autoridade Competente do Órgão </w:t>
      </w:r>
      <w:r w:rsidR="00D706CA">
        <w:rPr>
          <w:rFonts w:ascii="Arial" w:hAnsi="Arial" w:cs="Arial"/>
          <w:sz w:val="24"/>
          <w:szCs w:val="24"/>
        </w:rPr>
        <w:t>em que o servidor será alocado</w:t>
      </w:r>
      <w:r>
        <w:rPr>
          <w:rFonts w:ascii="Arial" w:hAnsi="Arial" w:cs="Arial"/>
          <w:sz w:val="24"/>
          <w:szCs w:val="24"/>
        </w:rPr>
        <w:t xml:space="preserve"> toma conhecimento da publicação do ato de alocação e define o setor que o servidor será localizado. </w:t>
      </w:r>
    </w:p>
    <w:p w:rsidR="009C1992" w:rsidRDefault="009C1992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92" w:rsidRDefault="00BF5E4F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T07</w:t>
      </w:r>
      <w:r w:rsidR="009C1992" w:rsidRPr="00F467B0">
        <w:rPr>
          <w:rFonts w:ascii="Arial" w:hAnsi="Arial" w:cs="Arial"/>
          <w:sz w:val="24"/>
          <w:szCs w:val="24"/>
        </w:rPr>
        <w:t xml:space="preserve"> -</w:t>
      </w:r>
      <w:r w:rsidR="009C1992">
        <w:rPr>
          <w:rFonts w:ascii="Arial" w:hAnsi="Arial" w:cs="Arial"/>
          <w:sz w:val="24"/>
          <w:szCs w:val="24"/>
        </w:rPr>
        <w:t xml:space="preserve"> R</w:t>
      </w:r>
      <w:r w:rsidR="009C1992" w:rsidRPr="00F467B0">
        <w:rPr>
          <w:rFonts w:ascii="Arial" w:hAnsi="Arial" w:cs="Arial"/>
          <w:sz w:val="24"/>
          <w:szCs w:val="24"/>
        </w:rPr>
        <w:t xml:space="preserve">egistrar </w:t>
      </w:r>
      <w:r w:rsidR="009C1992">
        <w:rPr>
          <w:rFonts w:ascii="Arial" w:hAnsi="Arial" w:cs="Arial"/>
          <w:sz w:val="24"/>
          <w:szCs w:val="24"/>
        </w:rPr>
        <w:t xml:space="preserve">localização </w:t>
      </w:r>
      <w:r w:rsidR="009C1992" w:rsidRPr="00F467B0">
        <w:rPr>
          <w:rFonts w:ascii="Arial" w:hAnsi="Arial" w:cs="Arial"/>
          <w:sz w:val="24"/>
          <w:szCs w:val="24"/>
        </w:rPr>
        <w:t xml:space="preserve">no </w:t>
      </w:r>
      <w:proofErr w:type="spellStart"/>
      <w:r w:rsidR="009C1992" w:rsidRPr="00F467B0">
        <w:rPr>
          <w:rFonts w:ascii="Arial" w:hAnsi="Arial" w:cs="Arial"/>
          <w:sz w:val="24"/>
          <w:szCs w:val="24"/>
        </w:rPr>
        <w:t>Siarhes</w:t>
      </w:r>
      <w:proofErr w:type="spellEnd"/>
      <w:r w:rsidR="009C1992" w:rsidRPr="00F467B0">
        <w:rPr>
          <w:rFonts w:ascii="Arial" w:hAnsi="Arial" w:cs="Arial"/>
          <w:sz w:val="24"/>
          <w:szCs w:val="24"/>
        </w:rPr>
        <w:t xml:space="preserve"> e encerrar processo </w:t>
      </w:r>
    </w:p>
    <w:p w:rsidR="009C1992" w:rsidRDefault="009C1992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92" w:rsidRPr="00F467B0" w:rsidRDefault="009C1992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Unidade de RH </w:t>
      </w:r>
      <w:r w:rsidR="00B30B23">
        <w:rPr>
          <w:rFonts w:ascii="Arial" w:hAnsi="Arial" w:cs="Arial"/>
          <w:sz w:val="24"/>
          <w:szCs w:val="24"/>
        </w:rPr>
        <w:t xml:space="preserve">do órgão </w:t>
      </w:r>
      <w:r>
        <w:rPr>
          <w:rFonts w:ascii="Arial" w:hAnsi="Arial" w:cs="Arial"/>
          <w:sz w:val="24"/>
          <w:szCs w:val="24"/>
        </w:rPr>
        <w:t xml:space="preserve">registra a localização do servidor no </w:t>
      </w:r>
      <w:proofErr w:type="spellStart"/>
      <w:r>
        <w:rPr>
          <w:rFonts w:ascii="Arial" w:hAnsi="Arial" w:cs="Arial"/>
          <w:sz w:val="24"/>
          <w:szCs w:val="24"/>
        </w:rPr>
        <w:t>Siarhes</w:t>
      </w:r>
      <w:proofErr w:type="spellEnd"/>
      <w:r>
        <w:rPr>
          <w:rFonts w:ascii="Arial" w:hAnsi="Arial" w:cs="Arial"/>
          <w:sz w:val="24"/>
          <w:szCs w:val="24"/>
        </w:rPr>
        <w:t xml:space="preserve"> e encerra o processo no sistema e-Docs.</w:t>
      </w:r>
    </w:p>
    <w:p w:rsidR="00B30B23" w:rsidRDefault="00B30B23" w:rsidP="002C3D1E">
      <w:pPr>
        <w:autoSpaceDE w:val="0"/>
        <w:autoSpaceDN w:val="0"/>
        <w:adjustRightInd w:val="0"/>
        <w:spacing w:after="0" w:line="252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268C9" w:rsidRPr="003268C9" w:rsidRDefault="003268C9" w:rsidP="003268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E1EAAE2" wp14:editId="56D75E92">
            <wp:extent cx="4089400" cy="3279686"/>
            <wp:effectExtent l="0" t="0" r="635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2551"/>
                    <a:stretch/>
                  </pic:blipFill>
                  <pic:spPr bwMode="auto">
                    <a:xfrm>
                      <a:off x="0" y="0"/>
                      <a:ext cx="4145149" cy="3324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1373" w:rsidRDefault="000C1373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E343A" w:rsidRDefault="00EE343A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SB02 – Alocação de ofício</w:t>
      </w:r>
    </w:p>
    <w:p w:rsidR="00264055" w:rsidRDefault="00264055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518EE" w:rsidRPr="00693B56" w:rsidRDefault="00E518EE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3B56">
        <w:rPr>
          <w:rFonts w:ascii="Arial" w:hAnsi="Arial" w:cs="Arial"/>
          <w:sz w:val="24"/>
          <w:szCs w:val="24"/>
        </w:rPr>
        <w:t xml:space="preserve">T01 </w:t>
      </w:r>
      <w:r>
        <w:rPr>
          <w:rFonts w:ascii="Arial" w:hAnsi="Arial" w:cs="Arial"/>
          <w:sz w:val="24"/>
          <w:szCs w:val="24"/>
        </w:rPr>
        <w:t>–</w:t>
      </w:r>
      <w:r w:rsidRPr="00693B56">
        <w:rPr>
          <w:rFonts w:ascii="Arial" w:hAnsi="Arial" w:cs="Arial"/>
          <w:sz w:val="24"/>
          <w:szCs w:val="24"/>
        </w:rPr>
        <w:t xml:space="preserve"> </w:t>
      </w:r>
      <w:r w:rsidRPr="00BD190E">
        <w:rPr>
          <w:rFonts w:ascii="Arial" w:hAnsi="Arial" w:cs="Arial"/>
          <w:sz w:val="24"/>
          <w:szCs w:val="24"/>
        </w:rPr>
        <w:t xml:space="preserve">Elaborar </w:t>
      </w:r>
      <w:r w:rsidR="00C621B8">
        <w:rPr>
          <w:rFonts w:ascii="Arial" w:hAnsi="Arial" w:cs="Arial"/>
          <w:sz w:val="24"/>
          <w:szCs w:val="24"/>
        </w:rPr>
        <w:t>Ofício</w:t>
      </w:r>
    </w:p>
    <w:p w:rsidR="00E518EE" w:rsidRDefault="00E518EE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18EE" w:rsidRDefault="00E518EE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Autoridade Competente</w:t>
      </w:r>
      <w:r w:rsidRPr="00A33F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Órgão solicitante </w:t>
      </w:r>
      <w:r w:rsidRPr="00A33F24">
        <w:rPr>
          <w:rFonts w:ascii="Arial" w:hAnsi="Arial" w:cs="Arial"/>
          <w:sz w:val="24"/>
          <w:szCs w:val="24"/>
        </w:rPr>
        <w:t xml:space="preserve">elaborará </w:t>
      </w:r>
      <w:r w:rsidR="00FD3033">
        <w:rPr>
          <w:rFonts w:ascii="Arial" w:hAnsi="Arial" w:cs="Arial"/>
          <w:sz w:val="24"/>
          <w:szCs w:val="24"/>
        </w:rPr>
        <w:t>ofí</w:t>
      </w:r>
      <w:r>
        <w:rPr>
          <w:rFonts w:ascii="Arial" w:hAnsi="Arial" w:cs="Arial"/>
          <w:sz w:val="24"/>
          <w:szCs w:val="24"/>
        </w:rPr>
        <w:t>cio</w:t>
      </w:r>
      <w:r w:rsidRPr="00A33F24">
        <w:rPr>
          <w:rFonts w:ascii="Arial" w:hAnsi="Arial" w:cs="Arial"/>
          <w:sz w:val="24"/>
          <w:szCs w:val="24"/>
        </w:rPr>
        <w:t xml:space="preserve"> junto </w:t>
      </w:r>
      <w:r>
        <w:rPr>
          <w:rFonts w:ascii="Arial" w:hAnsi="Arial" w:cs="Arial"/>
          <w:sz w:val="24"/>
          <w:szCs w:val="24"/>
        </w:rPr>
        <w:t xml:space="preserve">com elementos necessários para alocação do servidor, no qual conste os </w:t>
      </w:r>
      <w:r w:rsidRPr="00A33F24">
        <w:rPr>
          <w:rFonts w:ascii="Arial" w:hAnsi="Arial" w:cs="Arial"/>
          <w:sz w:val="24"/>
          <w:szCs w:val="24"/>
        </w:rPr>
        <w:t xml:space="preserve">dados funcionais, </w:t>
      </w:r>
      <w:r>
        <w:rPr>
          <w:rFonts w:ascii="Arial" w:hAnsi="Arial" w:cs="Arial"/>
          <w:sz w:val="24"/>
          <w:szCs w:val="24"/>
        </w:rPr>
        <w:t xml:space="preserve">seu respectivo cargo, síntese dos motivos que a justifiquem. </w:t>
      </w:r>
      <w:r w:rsidRPr="00FB658E">
        <w:rPr>
          <w:rFonts w:ascii="Arial" w:hAnsi="Arial" w:cs="Arial"/>
          <w:bCs/>
          <w:sz w:val="24"/>
          <w:szCs w:val="24"/>
        </w:rPr>
        <w:t>Salva-</w:t>
      </w:r>
      <w:r>
        <w:rPr>
          <w:rFonts w:ascii="Arial" w:hAnsi="Arial" w:cs="Arial"/>
          <w:bCs/>
          <w:sz w:val="24"/>
          <w:szCs w:val="24"/>
        </w:rPr>
        <w:t>a</w:t>
      </w:r>
      <w:r w:rsidRPr="00FB658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no formato </w:t>
      </w:r>
      <w:r w:rsidRPr="00FB658E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FB658E">
        <w:rPr>
          <w:rFonts w:ascii="Arial" w:hAnsi="Arial" w:cs="Arial"/>
          <w:bCs/>
          <w:sz w:val="24"/>
          <w:szCs w:val="24"/>
        </w:rPr>
        <w:t>pdf</w:t>
      </w:r>
      <w:proofErr w:type="spellEnd"/>
      <w:r w:rsidRPr="00FB658E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518EE" w:rsidRPr="00940236" w:rsidRDefault="00E518EE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2D3F50" w:rsidRDefault="002D3F50" w:rsidP="002D3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3F24">
        <w:rPr>
          <w:rFonts w:ascii="Arial" w:hAnsi="Arial" w:cs="Arial"/>
          <w:sz w:val="24"/>
          <w:szCs w:val="24"/>
        </w:rPr>
        <w:t>T0</w:t>
      </w:r>
      <w:r w:rsidR="00951EFB">
        <w:rPr>
          <w:rFonts w:ascii="Arial" w:hAnsi="Arial" w:cs="Arial"/>
          <w:sz w:val="24"/>
          <w:szCs w:val="24"/>
        </w:rPr>
        <w:t>2</w:t>
      </w:r>
      <w:r w:rsidRPr="00A33F24">
        <w:rPr>
          <w:rFonts w:ascii="Arial" w:hAnsi="Arial" w:cs="Arial"/>
          <w:sz w:val="24"/>
          <w:szCs w:val="24"/>
        </w:rPr>
        <w:t xml:space="preserve"> – Autuar processo</w:t>
      </w:r>
    </w:p>
    <w:p w:rsidR="00E27194" w:rsidRDefault="00E518EE" w:rsidP="002D3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A </w:t>
      </w:r>
      <w:r>
        <w:rPr>
          <w:rFonts w:ascii="Arial" w:hAnsi="Arial" w:cs="Arial"/>
          <w:sz w:val="24"/>
          <w:szCs w:val="24"/>
        </w:rPr>
        <w:t>Autoridade Competente</w:t>
      </w:r>
      <w:r w:rsidRPr="00A33F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Órgão solicitante </w:t>
      </w:r>
      <w:r>
        <w:rPr>
          <w:rFonts w:ascii="Arial" w:hAnsi="Arial" w:cs="Arial"/>
          <w:bCs/>
          <w:sz w:val="24"/>
          <w:szCs w:val="24"/>
        </w:rPr>
        <w:t>acessa o sistema e-</w:t>
      </w:r>
      <w:proofErr w:type="spellStart"/>
      <w:r>
        <w:rPr>
          <w:rFonts w:ascii="Arial" w:hAnsi="Arial" w:cs="Arial"/>
          <w:bCs/>
          <w:sz w:val="24"/>
          <w:szCs w:val="24"/>
        </w:rPr>
        <w:t>Docs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 w:rsidR="002D3F50">
        <w:rPr>
          <w:rFonts w:ascii="Arial" w:hAnsi="Arial" w:cs="Arial"/>
          <w:bCs/>
          <w:sz w:val="24"/>
          <w:szCs w:val="24"/>
        </w:rPr>
        <w:t>autua</w:t>
      </w:r>
      <w:r>
        <w:rPr>
          <w:rFonts w:ascii="Arial" w:hAnsi="Arial" w:cs="Arial"/>
          <w:bCs/>
          <w:sz w:val="24"/>
          <w:szCs w:val="24"/>
        </w:rPr>
        <w:t xml:space="preserve"> o documento conforme </w:t>
      </w:r>
      <w:r w:rsidR="002D3F50">
        <w:rPr>
          <w:rFonts w:ascii="Arial" w:hAnsi="Arial" w:cs="Arial"/>
          <w:bCs/>
          <w:sz w:val="24"/>
          <w:szCs w:val="24"/>
        </w:rPr>
        <w:t>Vídeos e Tutoriais e-</w:t>
      </w:r>
      <w:proofErr w:type="spellStart"/>
      <w:r w:rsidR="002D3F50">
        <w:rPr>
          <w:rFonts w:ascii="Arial" w:hAnsi="Arial" w:cs="Arial"/>
          <w:bCs/>
          <w:sz w:val="24"/>
          <w:szCs w:val="24"/>
        </w:rPr>
        <w:t>Docs</w:t>
      </w:r>
      <w:proofErr w:type="spellEnd"/>
      <w:r w:rsidR="002D3F50">
        <w:rPr>
          <w:rFonts w:ascii="Arial" w:hAnsi="Arial" w:cs="Arial"/>
          <w:bCs/>
          <w:sz w:val="24"/>
          <w:szCs w:val="24"/>
        </w:rPr>
        <w:t xml:space="preserve"> disponíveis no site Processo Eletrônico: </w:t>
      </w:r>
      <w:hyperlink r:id="rId11" w:history="1">
        <w:r w:rsidR="002D3F50" w:rsidRPr="002D3F50">
          <w:rPr>
            <w:rStyle w:val="Hyperlink"/>
            <w:rFonts w:ascii="Arial" w:hAnsi="Arial" w:cs="Arial"/>
            <w:bCs/>
            <w:sz w:val="24"/>
            <w:szCs w:val="24"/>
          </w:rPr>
          <w:t>https://processoeletronico.es.gov.br/edocs-manuais-e-videos</w:t>
        </w:r>
      </w:hyperlink>
      <w:r w:rsidR="002D3F50">
        <w:rPr>
          <w:rFonts w:ascii="Arial" w:hAnsi="Arial" w:cs="Arial"/>
          <w:bCs/>
          <w:sz w:val="24"/>
          <w:szCs w:val="24"/>
        </w:rPr>
        <w:t>.</w:t>
      </w:r>
    </w:p>
    <w:p w:rsidR="002D3F50" w:rsidRDefault="002D3F50" w:rsidP="002D3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E1E8D" w:rsidRDefault="002D3F50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B658E">
        <w:rPr>
          <w:rFonts w:ascii="Arial" w:hAnsi="Arial" w:cs="Arial"/>
          <w:bCs/>
          <w:sz w:val="24"/>
          <w:szCs w:val="24"/>
        </w:rPr>
        <w:t xml:space="preserve">Sugestão de nome padrão do documento: </w:t>
      </w:r>
      <w:r w:rsidRPr="002454AD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/>
          <w:bCs/>
          <w:i/>
          <w:sz w:val="24"/>
          <w:szCs w:val="24"/>
        </w:rPr>
        <w:t>Alocação</w:t>
      </w:r>
      <w:r w:rsidRPr="00866384">
        <w:rPr>
          <w:rFonts w:ascii="Arial" w:hAnsi="Arial" w:cs="Arial"/>
          <w:b/>
          <w:bCs/>
          <w:i/>
          <w:sz w:val="24"/>
          <w:szCs w:val="24"/>
        </w:rPr>
        <w:t xml:space="preserve"> – nº funcional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- </w:t>
      </w:r>
      <w:r w:rsidRPr="00866384">
        <w:rPr>
          <w:rFonts w:ascii="Arial" w:hAnsi="Arial" w:cs="Arial"/>
          <w:b/>
          <w:bCs/>
          <w:i/>
          <w:sz w:val="24"/>
          <w:szCs w:val="24"/>
        </w:rPr>
        <w:t>Nome e último sobrenome do servidor</w:t>
      </w:r>
      <w:r w:rsidRPr="005651E1">
        <w:rPr>
          <w:rFonts w:ascii="Arial" w:hAnsi="Arial" w:cs="Arial"/>
          <w:bCs/>
          <w:sz w:val="24"/>
          <w:szCs w:val="24"/>
        </w:rPr>
        <w:t>”</w:t>
      </w:r>
      <w:r w:rsidRPr="0077309A">
        <w:rPr>
          <w:rFonts w:ascii="Arial" w:hAnsi="Arial" w:cs="Arial"/>
          <w:bCs/>
          <w:sz w:val="24"/>
          <w:szCs w:val="24"/>
        </w:rPr>
        <w:t>.</w:t>
      </w:r>
    </w:p>
    <w:p w:rsidR="002D3F50" w:rsidRDefault="002D3F50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D3F50" w:rsidRDefault="002D3F50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Para classificação documental, recomendamos utilizar o </w:t>
      </w:r>
      <w:r w:rsidRPr="002D3F50">
        <w:rPr>
          <w:rFonts w:ascii="Arial" w:hAnsi="Arial" w:cs="Arial"/>
          <w:bCs/>
          <w:sz w:val="24"/>
          <w:szCs w:val="24"/>
        </w:rPr>
        <w:t>Plano de classificação e Tabela de temporalidade das atividades - meio</w:t>
      </w:r>
      <w:r>
        <w:rPr>
          <w:rFonts w:ascii="Arial" w:hAnsi="Arial" w:cs="Arial"/>
          <w:bCs/>
          <w:sz w:val="24"/>
          <w:szCs w:val="24"/>
        </w:rPr>
        <w:t xml:space="preserve"> disponível no site </w:t>
      </w:r>
      <w:proofErr w:type="spellStart"/>
      <w:r>
        <w:rPr>
          <w:rFonts w:ascii="Arial" w:hAnsi="Arial" w:cs="Arial"/>
          <w:bCs/>
          <w:sz w:val="24"/>
          <w:szCs w:val="24"/>
        </w:rPr>
        <w:t>Proged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: </w:t>
      </w:r>
      <w:hyperlink r:id="rId12" w:history="1">
        <w:r w:rsidRPr="002D3F50">
          <w:rPr>
            <w:rStyle w:val="Hyperlink"/>
            <w:rFonts w:ascii="Arial" w:hAnsi="Arial" w:cs="Arial"/>
            <w:bCs/>
            <w:sz w:val="24"/>
            <w:szCs w:val="24"/>
          </w:rPr>
          <w:t>https://proged.es.gov.br/plano-de-classificacao-e-tabela-de-temporalidade-das-atividades-meio</w:t>
        </w:r>
      </w:hyperlink>
      <w:r>
        <w:rPr>
          <w:rFonts w:ascii="Arial" w:hAnsi="Arial" w:cs="Arial"/>
          <w:bCs/>
          <w:sz w:val="24"/>
          <w:szCs w:val="24"/>
        </w:rPr>
        <w:t>.</w:t>
      </w:r>
    </w:p>
    <w:p w:rsidR="00E518EE" w:rsidRPr="002D3F50" w:rsidRDefault="00E518EE" w:rsidP="002D3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518EE" w:rsidRDefault="00E518EE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65D8">
        <w:rPr>
          <w:rFonts w:ascii="Arial" w:hAnsi="Arial" w:cs="Arial"/>
          <w:sz w:val="24"/>
          <w:szCs w:val="24"/>
        </w:rPr>
        <w:t>T0</w:t>
      </w:r>
      <w:r w:rsidR="00951EFB">
        <w:rPr>
          <w:rFonts w:ascii="Arial" w:hAnsi="Arial" w:cs="Arial"/>
          <w:sz w:val="24"/>
          <w:szCs w:val="24"/>
        </w:rPr>
        <w:t>3</w:t>
      </w:r>
      <w:r w:rsidRPr="001165D8">
        <w:rPr>
          <w:rFonts w:ascii="Arial" w:hAnsi="Arial" w:cs="Arial"/>
          <w:sz w:val="24"/>
          <w:szCs w:val="24"/>
        </w:rPr>
        <w:t xml:space="preserve"> – Despachar processo</w:t>
      </w:r>
    </w:p>
    <w:p w:rsidR="00AA7948" w:rsidRDefault="00AA7948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7948" w:rsidRDefault="00AA7948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Autoridade Competente do Órgão solicitante despacha o processo para Autoridade Competente da Seger.</w:t>
      </w:r>
    </w:p>
    <w:p w:rsidR="002454AD" w:rsidRPr="00E518EE" w:rsidRDefault="002454AD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73D28" w:rsidRDefault="00373D28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3D28">
        <w:rPr>
          <w:rFonts w:ascii="Arial" w:hAnsi="Arial" w:cs="Arial"/>
          <w:sz w:val="24"/>
          <w:szCs w:val="24"/>
        </w:rPr>
        <w:t>T0</w:t>
      </w:r>
      <w:r w:rsidR="00951EFB">
        <w:rPr>
          <w:rFonts w:ascii="Arial" w:hAnsi="Arial" w:cs="Arial"/>
          <w:sz w:val="24"/>
          <w:szCs w:val="24"/>
        </w:rPr>
        <w:t>4</w:t>
      </w:r>
      <w:r w:rsidRPr="00373D28">
        <w:rPr>
          <w:rFonts w:ascii="Arial" w:hAnsi="Arial" w:cs="Arial"/>
          <w:sz w:val="24"/>
          <w:szCs w:val="24"/>
        </w:rPr>
        <w:t xml:space="preserve"> – Tomar conhecimento e despachar processo</w:t>
      </w:r>
    </w:p>
    <w:p w:rsidR="00AA7948" w:rsidRDefault="00AA7948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7948" w:rsidRDefault="00AA7948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Autoridade Competente d</w:t>
      </w:r>
      <w:r w:rsidR="00395B1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395B1C">
        <w:rPr>
          <w:rFonts w:ascii="Arial" w:hAnsi="Arial" w:cs="Arial"/>
          <w:sz w:val="24"/>
          <w:szCs w:val="24"/>
        </w:rPr>
        <w:t>Seger toma conhecimento e</w:t>
      </w:r>
      <w:r>
        <w:rPr>
          <w:rFonts w:ascii="Arial" w:hAnsi="Arial" w:cs="Arial"/>
          <w:sz w:val="24"/>
          <w:szCs w:val="24"/>
        </w:rPr>
        <w:t xml:space="preserve"> despacha o processo para</w:t>
      </w:r>
      <w:r w:rsidR="00395B1C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5B1C">
        <w:rPr>
          <w:rFonts w:ascii="Arial" w:hAnsi="Arial" w:cs="Arial"/>
          <w:sz w:val="24"/>
          <w:szCs w:val="24"/>
        </w:rPr>
        <w:t>Subap</w:t>
      </w:r>
      <w:proofErr w:type="spellEnd"/>
      <w:r w:rsidR="00395B1C">
        <w:rPr>
          <w:rFonts w:ascii="Arial" w:hAnsi="Arial" w:cs="Arial"/>
          <w:sz w:val="24"/>
          <w:szCs w:val="24"/>
        </w:rPr>
        <w:t>/Seger</w:t>
      </w:r>
      <w:r>
        <w:rPr>
          <w:rFonts w:ascii="Arial" w:hAnsi="Arial" w:cs="Arial"/>
          <w:sz w:val="24"/>
          <w:szCs w:val="24"/>
        </w:rPr>
        <w:t>.</w:t>
      </w:r>
    </w:p>
    <w:p w:rsidR="00373D28" w:rsidRDefault="00373D28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7BCB" w:rsidRDefault="00827BCB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7BCB">
        <w:rPr>
          <w:rFonts w:ascii="Arial" w:hAnsi="Arial" w:cs="Arial"/>
          <w:sz w:val="24"/>
          <w:szCs w:val="24"/>
        </w:rPr>
        <w:t>T0</w:t>
      </w:r>
      <w:r w:rsidR="00951EFB">
        <w:rPr>
          <w:rFonts w:ascii="Arial" w:hAnsi="Arial" w:cs="Arial"/>
          <w:sz w:val="24"/>
          <w:szCs w:val="24"/>
        </w:rPr>
        <w:t>5</w:t>
      </w:r>
      <w:r w:rsidRPr="00827BCB">
        <w:rPr>
          <w:rFonts w:ascii="Arial" w:hAnsi="Arial" w:cs="Arial"/>
          <w:sz w:val="24"/>
          <w:szCs w:val="24"/>
        </w:rPr>
        <w:t xml:space="preserve"> - Analisar </w:t>
      </w:r>
      <w:r w:rsidR="00FD3033" w:rsidRPr="00FD3033">
        <w:rPr>
          <w:rFonts w:ascii="Arial" w:hAnsi="Arial" w:cs="Arial"/>
          <w:sz w:val="24"/>
          <w:szCs w:val="24"/>
        </w:rPr>
        <w:t>processo</w:t>
      </w:r>
    </w:p>
    <w:p w:rsidR="00827BCB" w:rsidRDefault="00827BCB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43C1" w:rsidRDefault="007743C1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373D28">
        <w:rPr>
          <w:rFonts w:ascii="Arial" w:hAnsi="Arial" w:cs="Arial"/>
          <w:sz w:val="24"/>
          <w:szCs w:val="24"/>
        </w:rPr>
        <w:t>Subap</w:t>
      </w:r>
      <w:proofErr w:type="spellEnd"/>
      <w:r w:rsidR="00373D28">
        <w:rPr>
          <w:rFonts w:ascii="Arial" w:hAnsi="Arial" w:cs="Arial"/>
          <w:sz w:val="24"/>
          <w:szCs w:val="24"/>
        </w:rPr>
        <w:t>/Seger</w:t>
      </w:r>
      <w:r>
        <w:rPr>
          <w:rFonts w:ascii="Arial" w:hAnsi="Arial" w:cs="Arial"/>
          <w:sz w:val="24"/>
          <w:szCs w:val="24"/>
        </w:rPr>
        <w:t xml:space="preserve"> analisa a viabilidade de </w:t>
      </w:r>
      <w:r w:rsidR="00596528">
        <w:rPr>
          <w:rFonts w:ascii="Arial" w:hAnsi="Arial" w:cs="Arial"/>
          <w:sz w:val="24"/>
          <w:szCs w:val="24"/>
        </w:rPr>
        <w:t>alocação</w:t>
      </w:r>
      <w:r>
        <w:rPr>
          <w:rFonts w:ascii="Arial" w:hAnsi="Arial" w:cs="Arial"/>
          <w:sz w:val="24"/>
          <w:szCs w:val="24"/>
        </w:rPr>
        <w:t>.</w:t>
      </w:r>
    </w:p>
    <w:p w:rsidR="007743C1" w:rsidRDefault="007743C1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7BCB" w:rsidRPr="001B0C75" w:rsidRDefault="00827BCB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a </w:t>
      </w:r>
      <w:r w:rsidR="00373D28">
        <w:rPr>
          <w:rFonts w:ascii="Arial" w:hAnsi="Arial" w:cs="Arial"/>
          <w:sz w:val="24"/>
          <w:szCs w:val="24"/>
        </w:rPr>
        <w:t xml:space="preserve">recomendação seja por indeferimento da solicitação </w:t>
      </w:r>
      <w:r>
        <w:rPr>
          <w:rFonts w:ascii="Arial" w:hAnsi="Arial" w:cs="Arial"/>
          <w:sz w:val="24"/>
          <w:szCs w:val="24"/>
        </w:rPr>
        <w:t>segue T0</w:t>
      </w:r>
      <w:r w:rsidR="00C621B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Caso</w:t>
      </w:r>
      <w:r w:rsidR="00E518EE">
        <w:rPr>
          <w:rFonts w:ascii="Arial" w:hAnsi="Arial" w:cs="Arial"/>
          <w:sz w:val="24"/>
          <w:szCs w:val="24"/>
        </w:rPr>
        <w:t xml:space="preserve"> seja por</w:t>
      </w:r>
      <w:r>
        <w:rPr>
          <w:rFonts w:ascii="Arial" w:hAnsi="Arial" w:cs="Arial"/>
          <w:sz w:val="24"/>
          <w:szCs w:val="24"/>
        </w:rPr>
        <w:t xml:space="preserve"> defe</w:t>
      </w:r>
      <w:r w:rsidR="00C621B8">
        <w:rPr>
          <w:rFonts w:ascii="Arial" w:hAnsi="Arial" w:cs="Arial"/>
          <w:sz w:val="24"/>
          <w:szCs w:val="24"/>
        </w:rPr>
        <w:t>rimento da solicitação, segue T09</w:t>
      </w:r>
      <w:r>
        <w:rPr>
          <w:rFonts w:ascii="Arial" w:hAnsi="Arial" w:cs="Arial"/>
          <w:sz w:val="24"/>
          <w:szCs w:val="24"/>
        </w:rPr>
        <w:t>.</w:t>
      </w:r>
    </w:p>
    <w:p w:rsidR="001B0C75" w:rsidRDefault="001B0C75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18EE" w:rsidRDefault="00E518EE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8EE">
        <w:rPr>
          <w:rFonts w:ascii="Arial" w:hAnsi="Arial" w:cs="Arial"/>
          <w:sz w:val="24"/>
          <w:szCs w:val="24"/>
        </w:rPr>
        <w:t>T0</w:t>
      </w:r>
      <w:r w:rsidR="00951EFB">
        <w:rPr>
          <w:rFonts w:ascii="Arial" w:hAnsi="Arial" w:cs="Arial"/>
          <w:sz w:val="24"/>
          <w:szCs w:val="24"/>
        </w:rPr>
        <w:t>6</w:t>
      </w:r>
      <w:r w:rsidRPr="00E518EE">
        <w:rPr>
          <w:rFonts w:ascii="Arial" w:hAnsi="Arial" w:cs="Arial"/>
          <w:sz w:val="24"/>
          <w:szCs w:val="24"/>
        </w:rPr>
        <w:t xml:space="preserve"> – Registrar indeferimento </w:t>
      </w:r>
    </w:p>
    <w:p w:rsidR="00FC591E" w:rsidRDefault="00FC591E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77AB" w:rsidRPr="00FC591E" w:rsidRDefault="008277AB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Subap</w:t>
      </w:r>
      <w:proofErr w:type="spellEnd"/>
      <w:r>
        <w:rPr>
          <w:rFonts w:ascii="Arial" w:hAnsi="Arial" w:cs="Arial"/>
          <w:sz w:val="24"/>
          <w:szCs w:val="24"/>
        </w:rPr>
        <w:t xml:space="preserve">/Seger </w:t>
      </w:r>
      <w:r w:rsidRPr="00FD29A7">
        <w:rPr>
          <w:rFonts w:ascii="Arial" w:hAnsi="Arial" w:cs="Arial"/>
          <w:sz w:val="24"/>
          <w:szCs w:val="24"/>
        </w:rPr>
        <w:t>acessa o sistema e-</w:t>
      </w:r>
      <w:proofErr w:type="spellStart"/>
      <w:r w:rsidRPr="00FD29A7">
        <w:rPr>
          <w:rFonts w:ascii="Arial" w:hAnsi="Arial" w:cs="Arial"/>
          <w:sz w:val="24"/>
          <w:szCs w:val="24"/>
        </w:rPr>
        <w:t>Docs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816917">
        <w:rPr>
          <w:rFonts w:ascii="Arial" w:hAnsi="Arial" w:cs="Arial"/>
          <w:sz w:val="24"/>
          <w:szCs w:val="24"/>
        </w:rPr>
        <w:t>recomenda o indeferimento para a Autoridade Competente da Seger.</w:t>
      </w:r>
    </w:p>
    <w:p w:rsidR="009A5CC9" w:rsidRPr="009A5CC9" w:rsidRDefault="009A5CC9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7BCB" w:rsidRDefault="00E518EE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8EE">
        <w:rPr>
          <w:rFonts w:ascii="Arial" w:hAnsi="Arial" w:cs="Arial"/>
          <w:sz w:val="24"/>
          <w:szCs w:val="24"/>
        </w:rPr>
        <w:t>T0</w:t>
      </w:r>
      <w:r w:rsidR="00951EFB">
        <w:rPr>
          <w:rFonts w:ascii="Arial" w:hAnsi="Arial" w:cs="Arial"/>
          <w:sz w:val="24"/>
          <w:szCs w:val="24"/>
        </w:rPr>
        <w:t>7</w:t>
      </w:r>
      <w:r w:rsidRPr="00E518EE">
        <w:rPr>
          <w:rFonts w:ascii="Arial" w:hAnsi="Arial" w:cs="Arial"/>
          <w:sz w:val="24"/>
          <w:szCs w:val="24"/>
        </w:rPr>
        <w:t xml:space="preserve"> - Ratificar indeferimento</w:t>
      </w:r>
    </w:p>
    <w:p w:rsidR="00816917" w:rsidRDefault="00816917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6917" w:rsidRPr="00816917" w:rsidRDefault="00816917" w:rsidP="00951E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  <w:szCs w:val="24"/>
        </w:rPr>
        <w:t xml:space="preserve">A Autoridade Competente da Seger ratifica o indeferimento e </w:t>
      </w:r>
      <w:r w:rsidR="003268C9">
        <w:rPr>
          <w:rFonts w:ascii="Arial" w:hAnsi="Arial" w:cs="Arial"/>
          <w:sz w:val="24"/>
          <w:szCs w:val="24"/>
        </w:rPr>
        <w:t xml:space="preserve">despacha </w:t>
      </w:r>
      <w:r w:rsidR="004E7D24">
        <w:rPr>
          <w:rFonts w:ascii="Arial" w:hAnsi="Arial" w:cs="Arial"/>
          <w:sz w:val="24"/>
          <w:szCs w:val="24"/>
        </w:rPr>
        <w:t>o processo “</w:t>
      </w:r>
      <w:r>
        <w:rPr>
          <w:rFonts w:ascii="Arial" w:hAnsi="Arial" w:cs="Arial"/>
          <w:b/>
          <w:bCs/>
          <w:i/>
          <w:sz w:val="24"/>
          <w:szCs w:val="24"/>
        </w:rPr>
        <w:t>Alocação</w:t>
      </w:r>
      <w:r w:rsidRPr="00866384">
        <w:rPr>
          <w:rFonts w:ascii="Arial" w:hAnsi="Arial" w:cs="Arial"/>
          <w:b/>
          <w:bCs/>
          <w:i/>
          <w:sz w:val="24"/>
          <w:szCs w:val="24"/>
        </w:rPr>
        <w:t xml:space="preserve"> – nº funcional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- </w:t>
      </w:r>
      <w:r w:rsidRPr="00866384">
        <w:rPr>
          <w:rFonts w:ascii="Arial" w:hAnsi="Arial" w:cs="Arial"/>
          <w:b/>
          <w:bCs/>
          <w:i/>
          <w:sz w:val="24"/>
          <w:szCs w:val="24"/>
        </w:rPr>
        <w:t>Nome e último sobrenome do servidor</w:t>
      </w:r>
      <w:r w:rsidRPr="004E7D24">
        <w:rPr>
          <w:rFonts w:ascii="Arial" w:hAnsi="Arial" w:cs="Arial"/>
          <w:bCs/>
          <w:i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para a</w:t>
      </w:r>
      <w:r w:rsidR="00951EFB">
        <w:rPr>
          <w:rFonts w:ascii="Arial" w:hAnsi="Arial" w:cs="Arial"/>
          <w:sz w:val="24"/>
          <w:szCs w:val="24"/>
        </w:rPr>
        <w:t xml:space="preserve"> Autoridade Competente do Órgão.</w:t>
      </w:r>
    </w:p>
    <w:p w:rsidR="00E518EE" w:rsidRPr="00827BCB" w:rsidRDefault="00E518EE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29A7" w:rsidRDefault="00E518EE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8EE">
        <w:rPr>
          <w:rFonts w:ascii="Arial" w:hAnsi="Arial" w:cs="Arial"/>
          <w:sz w:val="24"/>
          <w:szCs w:val="24"/>
        </w:rPr>
        <w:t>T</w:t>
      </w:r>
      <w:r w:rsidR="00951EFB">
        <w:rPr>
          <w:rFonts w:ascii="Arial" w:hAnsi="Arial" w:cs="Arial"/>
          <w:sz w:val="24"/>
          <w:szCs w:val="24"/>
        </w:rPr>
        <w:t>08</w:t>
      </w:r>
      <w:r w:rsidRPr="00E518EE">
        <w:rPr>
          <w:rFonts w:ascii="Arial" w:hAnsi="Arial" w:cs="Arial"/>
          <w:sz w:val="24"/>
          <w:szCs w:val="24"/>
        </w:rPr>
        <w:t xml:space="preserve"> – Tomar conhecimento</w:t>
      </w:r>
    </w:p>
    <w:p w:rsidR="00E518EE" w:rsidRDefault="00E518EE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29A7" w:rsidRDefault="00861C2E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816917">
        <w:rPr>
          <w:rFonts w:ascii="Arial" w:hAnsi="Arial" w:cs="Arial"/>
          <w:sz w:val="24"/>
          <w:szCs w:val="24"/>
        </w:rPr>
        <w:t>Autoridade Competente do Órgão solicitante toma conhecimento do indeferimento.</w:t>
      </w:r>
      <w:r w:rsidR="00E518EE" w:rsidRPr="00FB658E">
        <w:rPr>
          <w:rFonts w:ascii="Arial" w:hAnsi="Arial" w:cs="Arial"/>
          <w:sz w:val="24"/>
          <w:szCs w:val="24"/>
        </w:rPr>
        <w:t xml:space="preserve">  </w:t>
      </w:r>
    </w:p>
    <w:p w:rsidR="00E518EE" w:rsidRPr="00E518EE" w:rsidRDefault="00E518EE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518EE" w:rsidRDefault="004E7D24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T09</w:t>
      </w:r>
      <w:r w:rsidR="00E518EE" w:rsidRPr="00E518EE">
        <w:rPr>
          <w:rFonts w:ascii="Arial" w:hAnsi="Arial" w:cs="Arial"/>
          <w:sz w:val="24"/>
          <w:szCs w:val="24"/>
        </w:rPr>
        <w:t xml:space="preserve"> – Despachar processo</w:t>
      </w:r>
    </w:p>
    <w:p w:rsidR="008277AB" w:rsidRDefault="008277AB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77AB" w:rsidRPr="00FC591E" w:rsidRDefault="008277AB" w:rsidP="004E7D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Subap</w:t>
      </w:r>
      <w:proofErr w:type="spellEnd"/>
      <w:r>
        <w:rPr>
          <w:rFonts w:ascii="Arial" w:hAnsi="Arial" w:cs="Arial"/>
          <w:sz w:val="24"/>
          <w:szCs w:val="24"/>
        </w:rPr>
        <w:t>/Seger</w:t>
      </w:r>
      <w:r w:rsidRPr="005651E1">
        <w:rPr>
          <w:rFonts w:ascii="Arial" w:hAnsi="Arial" w:cs="Arial"/>
          <w:bCs/>
          <w:sz w:val="24"/>
          <w:szCs w:val="24"/>
        </w:rPr>
        <w:t xml:space="preserve"> </w:t>
      </w:r>
      <w:r w:rsidRPr="002454AD">
        <w:rPr>
          <w:rFonts w:ascii="Arial" w:hAnsi="Arial" w:cs="Arial"/>
          <w:bCs/>
          <w:sz w:val="24"/>
          <w:szCs w:val="24"/>
        </w:rPr>
        <w:t>acessa o sistema e-</w:t>
      </w:r>
      <w:proofErr w:type="spellStart"/>
      <w:r w:rsidRPr="002454AD">
        <w:rPr>
          <w:rFonts w:ascii="Arial" w:hAnsi="Arial" w:cs="Arial"/>
          <w:bCs/>
          <w:sz w:val="24"/>
          <w:szCs w:val="24"/>
        </w:rPr>
        <w:t>Docs</w:t>
      </w:r>
      <w:proofErr w:type="spellEnd"/>
      <w:r w:rsidRPr="002454AD">
        <w:rPr>
          <w:rFonts w:ascii="Arial" w:hAnsi="Arial" w:cs="Arial"/>
          <w:bCs/>
          <w:sz w:val="24"/>
          <w:szCs w:val="24"/>
        </w:rPr>
        <w:t xml:space="preserve"> </w:t>
      </w:r>
      <w:r w:rsidR="00FD3033" w:rsidRPr="004E7D24">
        <w:rPr>
          <w:rFonts w:ascii="Arial" w:hAnsi="Arial" w:cs="Arial"/>
          <w:bCs/>
          <w:sz w:val="24"/>
          <w:szCs w:val="24"/>
        </w:rPr>
        <w:t xml:space="preserve">e </w:t>
      </w:r>
      <w:r w:rsidR="003268C9" w:rsidRPr="004E7D24">
        <w:rPr>
          <w:rFonts w:ascii="Arial" w:hAnsi="Arial" w:cs="Arial"/>
          <w:bCs/>
          <w:sz w:val="24"/>
          <w:szCs w:val="24"/>
        </w:rPr>
        <w:t xml:space="preserve">se </w:t>
      </w:r>
      <w:r>
        <w:rPr>
          <w:rFonts w:ascii="Arial" w:hAnsi="Arial" w:cs="Arial"/>
          <w:bCs/>
          <w:sz w:val="24"/>
          <w:szCs w:val="24"/>
        </w:rPr>
        <w:t>manifesta favoravelmente</w:t>
      </w:r>
      <w:r w:rsidR="003B69AC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B69AC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pós</w:t>
      </w:r>
      <w:r w:rsidR="003268C9">
        <w:rPr>
          <w:rFonts w:ascii="Arial" w:hAnsi="Arial" w:cs="Arial"/>
          <w:bCs/>
          <w:sz w:val="24"/>
          <w:szCs w:val="24"/>
        </w:rPr>
        <w:t>,</w:t>
      </w:r>
      <w:r w:rsidRPr="002454A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despacha</w:t>
      </w:r>
      <w:r w:rsidRPr="002454AD">
        <w:rPr>
          <w:rFonts w:ascii="Arial" w:hAnsi="Arial" w:cs="Arial"/>
          <w:bCs/>
          <w:sz w:val="24"/>
          <w:szCs w:val="24"/>
        </w:rPr>
        <w:t xml:space="preserve"> o processo “</w:t>
      </w:r>
      <w:r w:rsidRPr="004E7D24">
        <w:rPr>
          <w:rFonts w:ascii="Arial" w:hAnsi="Arial" w:cs="Arial"/>
          <w:b/>
          <w:bCs/>
          <w:i/>
          <w:sz w:val="24"/>
          <w:szCs w:val="24"/>
        </w:rPr>
        <w:t xml:space="preserve">Alocação – </w:t>
      </w:r>
      <w:r w:rsidR="00FC591E" w:rsidRPr="004E7D24">
        <w:rPr>
          <w:rFonts w:ascii="Arial" w:hAnsi="Arial" w:cs="Arial"/>
          <w:b/>
          <w:bCs/>
          <w:i/>
          <w:sz w:val="24"/>
          <w:szCs w:val="24"/>
        </w:rPr>
        <w:t xml:space="preserve">nº funcional - </w:t>
      </w:r>
      <w:r w:rsidRPr="004E7D24">
        <w:rPr>
          <w:rFonts w:ascii="Arial" w:hAnsi="Arial" w:cs="Arial"/>
          <w:b/>
          <w:bCs/>
          <w:i/>
          <w:sz w:val="24"/>
          <w:szCs w:val="24"/>
        </w:rPr>
        <w:t>Nome e último sobrenome do servidor</w:t>
      </w:r>
      <w:r w:rsidRPr="005651E1">
        <w:rPr>
          <w:rFonts w:ascii="Arial" w:hAnsi="Arial" w:cs="Arial"/>
          <w:bCs/>
          <w:sz w:val="24"/>
          <w:szCs w:val="24"/>
        </w:rPr>
        <w:t xml:space="preserve">” </w:t>
      </w:r>
    </w:p>
    <w:p w:rsidR="00551449" w:rsidRDefault="00551449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296A" w:rsidRDefault="008F6DA0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</w:t>
      </w:r>
      <w:r w:rsidR="004E74DC">
        <w:rPr>
          <w:rFonts w:ascii="Arial" w:hAnsi="Arial" w:cs="Arial"/>
          <w:sz w:val="24"/>
          <w:szCs w:val="24"/>
        </w:rPr>
        <w:t>1</w:t>
      </w:r>
      <w:r w:rsidR="004E7D24">
        <w:rPr>
          <w:rFonts w:ascii="Arial" w:hAnsi="Arial" w:cs="Arial"/>
          <w:sz w:val="24"/>
          <w:szCs w:val="24"/>
        </w:rPr>
        <w:t>0</w:t>
      </w:r>
      <w:r w:rsidR="00264055" w:rsidRPr="00693B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B848AF">
        <w:rPr>
          <w:rFonts w:ascii="Arial" w:hAnsi="Arial" w:cs="Arial"/>
          <w:sz w:val="24"/>
          <w:szCs w:val="24"/>
        </w:rPr>
        <w:t xml:space="preserve"> </w:t>
      </w:r>
      <w:r w:rsidR="00303A04">
        <w:rPr>
          <w:rFonts w:ascii="Arial" w:hAnsi="Arial" w:cs="Arial"/>
          <w:sz w:val="24"/>
          <w:szCs w:val="24"/>
        </w:rPr>
        <w:t>Instruir</w:t>
      </w:r>
      <w:r>
        <w:rPr>
          <w:rFonts w:ascii="Arial" w:hAnsi="Arial" w:cs="Arial"/>
          <w:sz w:val="24"/>
          <w:szCs w:val="24"/>
        </w:rPr>
        <w:t xml:space="preserve"> </w:t>
      </w:r>
      <w:r w:rsidR="00303A0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solicitação</w:t>
      </w:r>
    </w:p>
    <w:p w:rsidR="00B848AF" w:rsidRDefault="00B848AF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296A" w:rsidRDefault="00CB6D94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2B1D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554F70">
        <w:rPr>
          <w:rFonts w:ascii="Arial" w:hAnsi="Arial" w:cs="Arial"/>
          <w:sz w:val="24"/>
          <w:szCs w:val="24"/>
        </w:rPr>
        <w:t>Gerer</w:t>
      </w:r>
      <w:proofErr w:type="spellEnd"/>
      <w:r w:rsidR="00554F70">
        <w:rPr>
          <w:rFonts w:ascii="Arial" w:hAnsi="Arial" w:cs="Arial"/>
          <w:sz w:val="24"/>
          <w:szCs w:val="24"/>
        </w:rPr>
        <w:t xml:space="preserve">/Seger </w:t>
      </w:r>
      <w:r w:rsidR="00AF7F66">
        <w:rPr>
          <w:rFonts w:ascii="Arial" w:hAnsi="Arial" w:cs="Arial"/>
          <w:sz w:val="24"/>
          <w:szCs w:val="24"/>
        </w:rPr>
        <w:t>instrui</w:t>
      </w:r>
      <w:r w:rsidR="008C296A">
        <w:rPr>
          <w:rFonts w:ascii="Arial" w:hAnsi="Arial" w:cs="Arial"/>
          <w:sz w:val="24"/>
          <w:szCs w:val="24"/>
        </w:rPr>
        <w:t xml:space="preserve"> </w:t>
      </w:r>
      <w:r w:rsidR="00C46F82">
        <w:rPr>
          <w:rFonts w:ascii="Arial" w:hAnsi="Arial" w:cs="Arial"/>
          <w:sz w:val="24"/>
          <w:szCs w:val="24"/>
        </w:rPr>
        <w:t>a</w:t>
      </w:r>
      <w:r w:rsidR="008C296A">
        <w:rPr>
          <w:rFonts w:ascii="Arial" w:hAnsi="Arial" w:cs="Arial"/>
          <w:sz w:val="24"/>
          <w:szCs w:val="24"/>
        </w:rPr>
        <w:t xml:space="preserve"> solicitação de </w:t>
      </w:r>
      <w:r w:rsidR="00FA7B0A">
        <w:rPr>
          <w:rFonts w:ascii="Arial" w:hAnsi="Arial" w:cs="Arial"/>
          <w:sz w:val="24"/>
          <w:szCs w:val="24"/>
        </w:rPr>
        <w:t>alocação</w:t>
      </w:r>
      <w:r w:rsidR="008C296A">
        <w:rPr>
          <w:rFonts w:ascii="Arial" w:hAnsi="Arial" w:cs="Arial"/>
          <w:sz w:val="24"/>
          <w:szCs w:val="24"/>
        </w:rPr>
        <w:t xml:space="preserve"> </w:t>
      </w:r>
      <w:r w:rsidR="00C46F82">
        <w:rPr>
          <w:rFonts w:ascii="Arial" w:hAnsi="Arial" w:cs="Arial"/>
          <w:sz w:val="24"/>
          <w:szCs w:val="24"/>
        </w:rPr>
        <w:t xml:space="preserve">e </w:t>
      </w:r>
      <w:r w:rsidR="00AF7F66">
        <w:rPr>
          <w:rFonts w:ascii="Arial" w:hAnsi="Arial" w:cs="Arial"/>
          <w:sz w:val="24"/>
          <w:szCs w:val="24"/>
        </w:rPr>
        <w:t xml:space="preserve">verifica </w:t>
      </w:r>
      <w:r w:rsidR="00910C9E">
        <w:rPr>
          <w:rFonts w:ascii="Arial" w:hAnsi="Arial" w:cs="Arial"/>
          <w:sz w:val="24"/>
          <w:szCs w:val="24"/>
        </w:rPr>
        <w:t xml:space="preserve">se </w:t>
      </w:r>
      <w:r w:rsidR="00315E9D">
        <w:rPr>
          <w:rFonts w:ascii="Arial" w:hAnsi="Arial" w:cs="Arial"/>
          <w:sz w:val="24"/>
          <w:szCs w:val="24"/>
        </w:rPr>
        <w:t>existe</w:t>
      </w:r>
      <w:r w:rsidR="00C46F82">
        <w:rPr>
          <w:rFonts w:ascii="Arial" w:hAnsi="Arial" w:cs="Arial"/>
          <w:sz w:val="24"/>
          <w:szCs w:val="24"/>
        </w:rPr>
        <w:t xml:space="preserve"> </w:t>
      </w:r>
      <w:r w:rsidR="00820B8D">
        <w:rPr>
          <w:rFonts w:ascii="Arial" w:hAnsi="Arial" w:cs="Arial"/>
          <w:sz w:val="24"/>
          <w:szCs w:val="24"/>
        </w:rPr>
        <w:t xml:space="preserve">manifestação </w:t>
      </w:r>
      <w:r w:rsidR="005D47DE">
        <w:rPr>
          <w:rFonts w:ascii="Arial" w:hAnsi="Arial" w:cs="Arial"/>
          <w:sz w:val="24"/>
          <w:szCs w:val="24"/>
        </w:rPr>
        <w:t>dos Órgãos envolvido</w:t>
      </w:r>
      <w:r w:rsidR="00820B8D">
        <w:rPr>
          <w:rFonts w:ascii="Arial" w:hAnsi="Arial" w:cs="Arial"/>
          <w:sz w:val="24"/>
          <w:szCs w:val="24"/>
        </w:rPr>
        <w:t>s na movimentação do servidor</w:t>
      </w:r>
      <w:r w:rsidR="008C296A">
        <w:rPr>
          <w:rFonts w:ascii="Arial" w:hAnsi="Arial" w:cs="Arial"/>
          <w:sz w:val="24"/>
          <w:szCs w:val="24"/>
        </w:rPr>
        <w:t>.</w:t>
      </w:r>
    </w:p>
    <w:p w:rsidR="00D159B5" w:rsidRDefault="00D159B5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296A" w:rsidRDefault="00264055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3B56">
        <w:rPr>
          <w:rFonts w:ascii="Arial" w:hAnsi="Arial" w:cs="Arial"/>
          <w:sz w:val="24"/>
          <w:szCs w:val="24"/>
        </w:rPr>
        <w:t>T</w:t>
      </w:r>
      <w:r w:rsidR="004E74DC">
        <w:rPr>
          <w:rFonts w:ascii="Arial" w:hAnsi="Arial" w:cs="Arial"/>
          <w:sz w:val="24"/>
          <w:szCs w:val="24"/>
        </w:rPr>
        <w:t>1</w:t>
      </w:r>
      <w:r w:rsidR="004E7D24">
        <w:rPr>
          <w:rFonts w:ascii="Arial" w:hAnsi="Arial" w:cs="Arial"/>
          <w:sz w:val="24"/>
          <w:szCs w:val="24"/>
        </w:rPr>
        <w:t>1</w:t>
      </w:r>
      <w:r w:rsidRPr="00693B56">
        <w:rPr>
          <w:rFonts w:ascii="Arial" w:hAnsi="Arial" w:cs="Arial"/>
          <w:sz w:val="24"/>
          <w:szCs w:val="24"/>
        </w:rPr>
        <w:t xml:space="preserve"> - </w:t>
      </w:r>
      <w:r w:rsidR="00FF0646">
        <w:rPr>
          <w:rFonts w:ascii="Arial" w:hAnsi="Arial" w:cs="Arial"/>
          <w:sz w:val="24"/>
          <w:szCs w:val="24"/>
        </w:rPr>
        <w:t>Elaborar</w:t>
      </w:r>
      <w:r w:rsidR="008C296A">
        <w:rPr>
          <w:rFonts w:ascii="Arial" w:hAnsi="Arial" w:cs="Arial"/>
          <w:sz w:val="24"/>
          <w:szCs w:val="24"/>
        </w:rPr>
        <w:t xml:space="preserve"> ato</w:t>
      </w:r>
      <w:r w:rsidR="00E03A52">
        <w:rPr>
          <w:rFonts w:ascii="Arial" w:hAnsi="Arial" w:cs="Arial"/>
          <w:sz w:val="24"/>
          <w:szCs w:val="24"/>
        </w:rPr>
        <w:t xml:space="preserve"> de </w:t>
      </w:r>
      <w:r w:rsidR="00FA7B0A">
        <w:rPr>
          <w:rFonts w:ascii="Arial" w:hAnsi="Arial" w:cs="Arial"/>
          <w:sz w:val="24"/>
          <w:szCs w:val="24"/>
        </w:rPr>
        <w:t>alocação</w:t>
      </w:r>
      <w:r w:rsidR="00CA0DEF">
        <w:rPr>
          <w:rFonts w:ascii="Arial" w:hAnsi="Arial" w:cs="Arial"/>
          <w:sz w:val="24"/>
          <w:szCs w:val="24"/>
        </w:rPr>
        <w:t xml:space="preserve"> </w:t>
      </w:r>
    </w:p>
    <w:p w:rsidR="005F4AD8" w:rsidRDefault="005F4AD8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5054" w:rsidRDefault="00725054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Gerer</w:t>
      </w:r>
      <w:proofErr w:type="spellEnd"/>
      <w:r>
        <w:rPr>
          <w:rFonts w:ascii="Arial" w:hAnsi="Arial" w:cs="Arial"/>
          <w:sz w:val="24"/>
          <w:szCs w:val="24"/>
        </w:rPr>
        <w:t xml:space="preserve">/Seger elabora ato de </w:t>
      </w:r>
      <w:r w:rsidR="00A90437">
        <w:rPr>
          <w:rFonts w:ascii="Arial" w:hAnsi="Arial" w:cs="Arial"/>
          <w:sz w:val="24"/>
          <w:szCs w:val="24"/>
        </w:rPr>
        <w:t>alocação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F4AD8" w:rsidRDefault="005F4AD8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4055" w:rsidRDefault="008C296A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E74DC">
        <w:rPr>
          <w:rFonts w:ascii="Arial" w:hAnsi="Arial" w:cs="Arial"/>
          <w:sz w:val="24"/>
          <w:szCs w:val="24"/>
        </w:rPr>
        <w:t>1</w:t>
      </w:r>
      <w:r w:rsidR="004E7D2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– Validar ato</w:t>
      </w:r>
      <w:r w:rsidR="00E03A52">
        <w:rPr>
          <w:rFonts w:ascii="Arial" w:hAnsi="Arial" w:cs="Arial"/>
          <w:sz w:val="24"/>
          <w:szCs w:val="24"/>
        </w:rPr>
        <w:t xml:space="preserve"> de </w:t>
      </w:r>
      <w:r w:rsidR="00FA7B0A">
        <w:rPr>
          <w:rFonts w:ascii="Arial" w:hAnsi="Arial" w:cs="Arial"/>
          <w:sz w:val="24"/>
          <w:szCs w:val="24"/>
        </w:rPr>
        <w:t>alocação</w:t>
      </w:r>
      <w:r w:rsidR="00CA0DEF">
        <w:rPr>
          <w:rFonts w:ascii="Arial" w:hAnsi="Arial" w:cs="Arial"/>
          <w:sz w:val="24"/>
          <w:szCs w:val="24"/>
        </w:rPr>
        <w:t xml:space="preserve"> </w:t>
      </w:r>
    </w:p>
    <w:p w:rsidR="00264055" w:rsidRDefault="00264055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5C75" w:rsidRPr="00F467B0" w:rsidRDefault="00755C75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67B0">
        <w:rPr>
          <w:rFonts w:ascii="Arial" w:hAnsi="Arial" w:cs="Arial"/>
          <w:sz w:val="24"/>
          <w:szCs w:val="24"/>
        </w:rPr>
        <w:t>A Autoridade Competente da Seger valida o ato.</w:t>
      </w:r>
    </w:p>
    <w:p w:rsidR="000C1373" w:rsidRDefault="000C1373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552F" w:rsidRDefault="00D4552F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2F">
        <w:rPr>
          <w:rFonts w:ascii="Arial" w:hAnsi="Arial" w:cs="Arial"/>
          <w:sz w:val="24"/>
          <w:szCs w:val="24"/>
        </w:rPr>
        <w:t>T1</w:t>
      </w:r>
      <w:r w:rsidR="004E7D24">
        <w:rPr>
          <w:rFonts w:ascii="Arial" w:hAnsi="Arial" w:cs="Arial"/>
          <w:sz w:val="24"/>
          <w:szCs w:val="24"/>
        </w:rPr>
        <w:t>3</w:t>
      </w:r>
      <w:r w:rsidRPr="00D4552F">
        <w:rPr>
          <w:rFonts w:ascii="Arial" w:hAnsi="Arial" w:cs="Arial"/>
          <w:sz w:val="24"/>
          <w:szCs w:val="24"/>
        </w:rPr>
        <w:t xml:space="preserve"> - Providenciar publicação do ato de alocação</w:t>
      </w:r>
    </w:p>
    <w:p w:rsidR="000C1373" w:rsidRDefault="000C1373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7112" w:rsidRDefault="00897112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Gerer</w:t>
      </w:r>
      <w:proofErr w:type="spellEnd"/>
      <w:r>
        <w:rPr>
          <w:rFonts w:ascii="Arial" w:hAnsi="Arial" w:cs="Arial"/>
          <w:sz w:val="24"/>
          <w:szCs w:val="24"/>
        </w:rPr>
        <w:t>/Seger publica o ato de alocação no Diário Oficial do Estado.</w:t>
      </w:r>
    </w:p>
    <w:p w:rsidR="00D4552F" w:rsidRDefault="00D4552F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552F" w:rsidRDefault="00D4552F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2F">
        <w:rPr>
          <w:rFonts w:ascii="Arial" w:hAnsi="Arial" w:cs="Arial"/>
          <w:sz w:val="24"/>
          <w:szCs w:val="24"/>
        </w:rPr>
        <w:t>T1</w:t>
      </w:r>
      <w:r w:rsidR="004E7D24">
        <w:rPr>
          <w:rFonts w:ascii="Arial" w:hAnsi="Arial" w:cs="Arial"/>
          <w:sz w:val="24"/>
          <w:szCs w:val="24"/>
        </w:rPr>
        <w:t>4</w:t>
      </w:r>
      <w:r w:rsidRPr="00D4552F">
        <w:rPr>
          <w:rFonts w:ascii="Arial" w:hAnsi="Arial" w:cs="Arial"/>
          <w:sz w:val="24"/>
          <w:szCs w:val="24"/>
        </w:rPr>
        <w:t xml:space="preserve"> - Registrar no </w:t>
      </w:r>
      <w:proofErr w:type="spellStart"/>
      <w:r w:rsidRPr="00D4552F">
        <w:rPr>
          <w:rFonts w:ascii="Arial" w:hAnsi="Arial" w:cs="Arial"/>
          <w:sz w:val="24"/>
          <w:szCs w:val="24"/>
        </w:rPr>
        <w:t>Siarhes</w:t>
      </w:r>
      <w:proofErr w:type="spellEnd"/>
    </w:p>
    <w:p w:rsidR="002257FA" w:rsidRDefault="002257FA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7FA" w:rsidRDefault="002257FA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Subimf</w:t>
      </w:r>
      <w:proofErr w:type="spellEnd"/>
      <w:r>
        <w:rPr>
          <w:rFonts w:ascii="Arial" w:hAnsi="Arial" w:cs="Arial"/>
          <w:sz w:val="24"/>
          <w:szCs w:val="24"/>
        </w:rPr>
        <w:t xml:space="preserve">/Seger registra a alocação do servidor no sistema </w:t>
      </w:r>
      <w:proofErr w:type="spellStart"/>
      <w:r>
        <w:rPr>
          <w:rFonts w:ascii="Arial" w:hAnsi="Arial" w:cs="Arial"/>
          <w:sz w:val="24"/>
          <w:szCs w:val="24"/>
        </w:rPr>
        <w:t>Siarhes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4552F" w:rsidRDefault="00D4552F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552F" w:rsidRDefault="00D4552F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2F">
        <w:rPr>
          <w:rFonts w:ascii="Arial" w:hAnsi="Arial" w:cs="Arial"/>
          <w:sz w:val="24"/>
          <w:szCs w:val="24"/>
        </w:rPr>
        <w:t>T1</w:t>
      </w:r>
      <w:r w:rsidR="004E7D24">
        <w:rPr>
          <w:rFonts w:ascii="Arial" w:hAnsi="Arial" w:cs="Arial"/>
          <w:sz w:val="24"/>
          <w:szCs w:val="24"/>
        </w:rPr>
        <w:t>5</w:t>
      </w:r>
      <w:r w:rsidRPr="00D4552F">
        <w:rPr>
          <w:rFonts w:ascii="Arial" w:hAnsi="Arial" w:cs="Arial"/>
          <w:sz w:val="24"/>
          <w:szCs w:val="24"/>
        </w:rPr>
        <w:t xml:space="preserve"> – Despachar processo</w:t>
      </w:r>
    </w:p>
    <w:p w:rsidR="00202BA6" w:rsidRDefault="00202BA6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2BA6" w:rsidRDefault="00202BA6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Subimf</w:t>
      </w:r>
      <w:proofErr w:type="spellEnd"/>
      <w:r>
        <w:rPr>
          <w:rFonts w:ascii="Arial" w:hAnsi="Arial" w:cs="Arial"/>
          <w:sz w:val="24"/>
          <w:szCs w:val="24"/>
        </w:rPr>
        <w:t>/Seger despacha o processo para a Autoridade Competente do Órgão.</w:t>
      </w:r>
    </w:p>
    <w:p w:rsidR="00D4552F" w:rsidRDefault="00D4552F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552F" w:rsidRDefault="00D4552F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2F">
        <w:rPr>
          <w:rFonts w:ascii="Arial" w:hAnsi="Arial" w:cs="Arial"/>
          <w:sz w:val="24"/>
          <w:szCs w:val="24"/>
        </w:rPr>
        <w:t>T1</w:t>
      </w:r>
      <w:r w:rsidR="004E7D24">
        <w:rPr>
          <w:rFonts w:ascii="Arial" w:hAnsi="Arial" w:cs="Arial"/>
          <w:sz w:val="24"/>
          <w:szCs w:val="24"/>
        </w:rPr>
        <w:t>6</w:t>
      </w:r>
      <w:r w:rsidRPr="00D4552F">
        <w:rPr>
          <w:rFonts w:ascii="Arial" w:hAnsi="Arial" w:cs="Arial"/>
          <w:sz w:val="24"/>
          <w:szCs w:val="24"/>
        </w:rPr>
        <w:t xml:space="preserve"> - Tomar conhecimento e definir localização</w:t>
      </w:r>
    </w:p>
    <w:p w:rsidR="008277AB" w:rsidRDefault="008277AB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77AB" w:rsidRDefault="008277AB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Autoridade Competente </w:t>
      </w:r>
      <w:r w:rsidR="00897112">
        <w:rPr>
          <w:rFonts w:ascii="Arial" w:hAnsi="Arial" w:cs="Arial"/>
          <w:sz w:val="24"/>
          <w:szCs w:val="24"/>
        </w:rPr>
        <w:t>do Órgão solicitante</w:t>
      </w:r>
      <w:r>
        <w:rPr>
          <w:rFonts w:ascii="Arial" w:hAnsi="Arial" w:cs="Arial"/>
          <w:sz w:val="24"/>
          <w:szCs w:val="24"/>
        </w:rPr>
        <w:t xml:space="preserve"> toma conhecimento da publicação do ato</w:t>
      </w:r>
      <w:r w:rsidR="00E242BA">
        <w:rPr>
          <w:rFonts w:ascii="Arial" w:hAnsi="Arial" w:cs="Arial"/>
          <w:sz w:val="24"/>
          <w:szCs w:val="24"/>
        </w:rPr>
        <w:t xml:space="preserve"> de alocação</w:t>
      </w:r>
      <w:r>
        <w:rPr>
          <w:rFonts w:ascii="Arial" w:hAnsi="Arial" w:cs="Arial"/>
          <w:sz w:val="24"/>
          <w:szCs w:val="24"/>
        </w:rPr>
        <w:t xml:space="preserve"> e define o setor que o servidor será localizado. </w:t>
      </w:r>
    </w:p>
    <w:p w:rsidR="00D4552F" w:rsidRDefault="00D4552F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4B62" w:rsidRDefault="004E7D24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T17</w:t>
      </w:r>
      <w:r w:rsidR="00F85924" w:rsidRPr="00F467B0">
        <w:rPr>
          <w:rFonts w:ascii="Arial" w:hAnsi="Arial" w:cs="Arial"/>
          <w:sz w:val="24"/>
          <w:szCs w:val="24"/>
        </w:rPr>
        <w:t xml:space="preserve"> -</w:t>
      </w:r>
      <w:r w:rsidR="00F467B0">
        <w:rPr>
          <w:rFonts w:ascii="Arial" w:hAnsi="Arial" w:cs="Arial"/>
          <w:sz w:val="24"/>
          <w:szCs w:val="24"/>
        </w:rPr>
        <w:t xml:space="preserve"> R</w:t>
      </w:r>
      <w:r w:rsidR="00F467B0" w:rsidRPr="00F467B0">
        <w:rPr>
          <w:rFonts w:ascii="Arial" w:hAnsi="Arial" w:cs="Arial"/>
          <w:sz w:val="24"/>
          <w:szCs w:val="24"/>
        </w:rPr>
        <w:t xml:space="preserve">egistrar </w:t>
      </w:r>
      <w:r w:rsidR="00645C5F">
        <w:rPr>
          <w:rFonts w:ascii="Arial" w:hAnsi="Arial" w:cs="Arial"/>
          <w:sz w:val="24"/>
          <w:szCs w:val="24"/>
        </w:rPr>
        <w:t xml:space="preserve">localização </w:t>
      </w:r>
      <w:r w:rsidR="00F467B0" w:rsidRPr="00F467B0">
        <w:rPr>
          <w:rFonts w:ascii="Arial" w:hAnsi="Arial" w:cs="Arial"/>
          <w:sz w:val="24"/>
          <w:szCs w:val="24"/>
        </w:rPr>
        <w:t xml:space="preserve">no </w:t>
      </w:r>
      <w:proofErr w:type="spellStart"/>
      <w:r w:rsidR="00F467B0" w:rsidRPr="00F467B0">
        <w:rPr>
          <w:rFonts w:ascii="Arial" w:hAnsi="Arial" w:cs="Arial"/>
          <w:sz w:val="24"/>
          <w:szCs w:val="24"/>
        </w:rPr>
        <w:t>Siarhes</w:t>
      </w:r>
      <w:proofErr w:type="spellEnd"/>
      <w:r w:rsidR="00F85924" w:rsidRPr="00F467B0">
        <w:rPr>
          <w:rFonts w:ascii="Arial" w:hAnsi="Arial" w:cs="Arial"/>
          <w:sz w:val="24"/>
          <w:szCs w:val="24"/>
        </w:rPr>
        <w:t xml:space="preserve"> e encerrar processo</w:t>
      </w:r>
      <w:r w:rsidR="00994305" w:rsidRPr="00F467B0">
        <w:rPr>
          <w:rFonts w:ascii="Arial" w:hAnsi="Arial" w:cs="Arial"/>
          <w:sz w:val="24"/>
          <w:szCs w:val="24"/>
        </w:rPr>
        <w:t xml:space="preserve"> </w:t>
      </w:r>
    </w:p>
    <w:p w:rsidR="00645C5F" w:rsidRDefault="00645C5F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5C5F" w:rsidRPr="00F467B0" w:rsidRDefault="00645C5F" w:rsidP="000E1E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Unidade de RH </w:t>
      </w:r>
      <w:r w:rsidR="003F49A8">
        <w:rPr>
          <w:rFonts w:ascii="Arial" w:hAnsi="Arial" w:cs="Arial"/>
          <w:sz w:val="24"/>
          <w:szCs w:val="24"/>
        </w:rPr>
        <w:t xml:space="preserve">do órgão </w:t>
      </w:r>
      <w:r>
        <w:rPr>
          <w:rFonts w:ascii="Arial" w:hAnsi="Arial" w:cs="Arial"/>
          <w:sz w:val="24"/>
          <w:szCs w:val="24"/>
        </w:rPr>
        <w:t xml:space="preserve">registra a localização do servidor no </w:t>
      </w:r>
      <w:proofErr w:type="spellStart"/>
      <w:r>
        <w:rPr>
          <w:rFonts w:ascii="Arial" w:hAnsi="Arial" w:cs="Arial"/>
          <w:sz w:val="24"/>
          <w:szCs w:val="24"/>
        </w:rPr>
        <w:t>Siarhes</w:t>
      </w:r>
      <w:proofErr w:type="spellEnd"/>
      <w:r>
        <w:rPr>
          <w:rFonts w:ascii="Arial" w:hAnsi="Arial" w:cs="Arial"/>
          <w:sz w:val="24"/>
          <w:szCs w:val="24"/>
        </w:rPr>
        <w:t xml:space="preserve"> e encerra o processo no sistema e-Docs.</w:t>
      </w:r>
    </w:p>
    <w:p w:rsidR="00994305" w:rsidRPr="00994305" w:rsidRDefault="00994305" w:rsidP="002C3D1E">
      <w:pPr>
        <w:autoSpaceDE w:val="0"/>
        <w:autoSpaceDN w:val="0"/>
        <w:adjustRightInd w:val="0"/>
        <w:spacing w:after="0" w:line="252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82F46" w:rsidRDefault="003D24D5" w:rsidP="005514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384800" cy="2638908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200" cy="268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955" w:rsidRDefault="00264055" w:rsidP="00E3695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EC3E19">
        <w:rPr>
          <w:rFonts w:ascii="Arial" w:hAnsi="Arial" w:cs="Arial"/>
          <w:b/>
          <w:bCs/>
          <w:sz w:val="24"/>
          <w:szCs w:val="24"/>
        </w:rPr>
        <w:lastRenderedPageBreak/>
        <w:t>INFORMAÇÕES ADICIONAIS</w:t>
      </w:r>
    </w:p>
    <w:p w:rsidR="00E36955" w:rsidRDefault="00E36955" w:rsidP="00E36955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:rsidR="00A90437" w:rsidRPr="004E7D24" w:rsidRDefault="00E36955" w:rsidP="00A90437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4E7D24">
        <w:rPr>
          <w:rFonts w:ascii="Arial" w:hAnsi="Arial" w:cs="Arial"/>
          <w:sz w:val="24"/>
          <w:szCs w:val="24"/>
        </w:rPr>
        <w:t>Recomenda-se a publicação de ato de localização (T1</w:t>
      </w:r>
      <w:r w:rsidR="004E7D24" w:rsidRPr="004E7D24">
        <w:rPr>
          <w:rFonts w:ascii="Arial" w:hAnsi="Arial" w:cs="Arial"/>
          <w:sz w:val="24"/>
          <w:szCs w:val="24"/>
        </w:rPr>
        <w:t>6</w:t>
      </w:r>
      <w:r w:rsidRPr="004E7D24">
        <w:rPr>
          <w:rFonts w:ascii="Arial" w:hAnsi="Arial" w:cs="Arial"/>
          <w:sz w:val="24"/>
          <w:szCs w:val="24"/>
        </w:rPr>
        <w:t>)</w:t>
      </w:r>
      <w:r w:rsidR="004E7D24" w:rsidRPr="004E7D24">
        <w:rPr>
          <w:rFonts w:ascii="Arial" w:hAnsi="Arial" w:cs="Arial"/>
          <w:sz w:val="24"/>
          <w:szCs w:val="24"/>
        </w:rPr>
        <w:t xml:space="preserve"> </w:t>
      </w:r>
      <w:r w:rsidRPr="004E7D24">
        <w:rPr>
          <w:rFonts w:ascii="Arial" w:hAnsi="Arial" w:cs="Arial"/>
          <w:sz w:val="24"/>
          <w:szCs w:val="24"/>
        </w:rPr>
        <w:t>no Diário Oficial do Estado conforme art. 34 da Lei Complementar nº 046/94</w:t>
      </w:r>
      <w:r w:rsidR="00A90437" w:rsidRPr="004E7D24">
        <w:rPr>
          <w:rFonts w:ascii="Arial" w:hAnsi="Arial" w:cs="Arial"/>
          <w:sz w:val="24"/>
          <w:szCs w:val="24"/>
        </w:rPr>
        <w:t>;</w:t>
      </w:r>
    </w:p>
    <w:p w:rsidR="00A90437" w:rsidRPr="00A90437" w:rsidRDefault="00A90437" w:rsidP="00A90437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:rsidR="00A90437" w:rsidRPr="00A90437" w:rsidRDefault="00A90437" w:rsidP="00A90437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A90437">
        <w:rPr>
          <w:rFonts w:ascii="Arial" w:hAnsi="Arial" w:cs="Arial"/>
          <w:sz w:val="24"/>
          <w:szCs w:val="24"/>
        </w:rPr>
        <w:t xml:space="preserve">m caso do servidor se movimentar para permanecer na Seger, o ato a ser providenciado é de </w:t>
      </w:r>
      <w:r w:rsidRPr="00A90437">
        <w:rPr>
          <w:rFonts w:ascii="Arial" w:hAnsi="Arial" w:cs="Arial"/>
          <w:sz w:val="24"/>
          <w:szCs w:val="24"/>
          <w:u w:val="single"/>
        </w:rPr>
        <w:t>cessar alocação</w:t>
      </w:r>
      <w:r w:rsidRPr="00A90437">
        <w:rPr>
          <w:rFonts w:ascii="Arial" w:hAnsi="Arial" w:cs="Arial"/>
          <w:sz w:val="24"/>
          <w:szCs w:val="24"/>
        </w:rPr>
        <w:t>.</w:t>
      </w:r>
    </w:p>
    <w:p w:rsidR="00264055" w:rsidRPr="00CC0CD4" w:rsidRDefault="00264055" w:rsidP="00264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4055" w:rsidRDefault="00264055" w:rsidP="0026405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232BA">
        <w:rPr>
          <w:rFonts w:ascii="Arial" w:hAnsi="Arial" w:cs="Arial"/>
          <w:b/>
          <w:bCs/>
          <w:sz w:val="24"/>
          <w:szCs w:val="24"/>
        </w:rPr>
        <w:t>ANEXOS</w:t>
      </w:r>
    </w:p>
    <w:p w:rsidR="00264055" w:rsidRDefault="00264055" w:rsidP="00264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64055" w:rsidRPr="000722F5" w:rsidRDefault="00264055" w:rsidP="00264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722F5">
        <w:rPr>
          <w:rFonts w:ascii="Arial" w:hAnsi="Arial" w:cs="Arial"/>
          <w:bCs/>
          <w:sz w:val="24"/>
          <w:szCs w:val="24"/>
        </w:rPr>
        <w:t>Não aplicável.</w:t>
      </w:r>
    </w:p>
    <w:p w:rsidR="00264055" w:rsidRDefault="00264055" w:rsidP="002640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64055" w:rsidRDefault="00264055" w:rsidP="0026405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232BA">
        <w:rPr>
          <w:rFonts w:ascii="Arial" w:hAnsi="Arial" w:cs="Arial"/>
          <w:b/>
          <w:bCs/>
          <w:sz w:val="24"/>
          <w:szCs w:val="24"/>
        </w:rPr>
        <w:t>ASSINATURAS</w:t>
      </w:r>
    </w:p>
    <w:p w:rsidR="00F82F46" w:rsidRDefault="00F82F46" w:rsidP="00F82F4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1"/>
      </w:tblGrid>
      <w:tr w:rsidR="00F82F46" w:rsidRPr="008232BA" w:rsidTr="005B2382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46" w:rsidRPr="008232BA" w:rsidRDefault="00F82F46" w:rsidP="005B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1E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EQUIPE DE ELABORAÇ</w:t>
            </w:r>
            <w:r w:rsidRPr="000556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ÃO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SEGER Nº</w:t>
            </w:r>
            <w:r w:rsidRPr="001D7C92">
              <w:rPr>
                <w:rFonts w:ascii="Arial" w:hAnsi="Arial" w:cs="Arial"/>
                <w:bCs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82F46" w:rsidRPr="008232BA" w:rsidTr="00551449">
        <w:trPr>
          <w:trHeight w:val="1355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46" w:rsidRDefault="00F82F46" w:rsidP="005B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82F46" w:rsidRDefault="00F82F46" w:rsidP="005B2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09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Charl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es Dias de Almeida</w:t>
            </w:r>
          </w:p>
          <w:p w:rsidR="00F82F46" w:rsidRPr="002B7C79" w:rsidRDefault="00F82F46" w:rsidP="005B2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Subsecretário de Administração e Desenvolvimento de Pessoas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46" w:rsidRDefault="00F82F46" w:rsidP="005B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82F46" w:rsidRPr="008232BA" w:rsidRDefault="00F82F46" w:rsidP="005B2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Marli Breda Bazilio de Souza</w:t>
            </w:r>
          </w:p>
          <w:p w:rsidR="00F82F46" w:rsidRPr="008232BA" w:rsidRDefault="00F82F46" w:rsidP="005B2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Recursos Humanos</w:t>
            </w:r>
          </w:p>
        </w:tc>
      </w:tr>
      <w:tr w:rsidR="00F82F46" w:rsidRPr="008232BA" w:rsidTr="00551449">
        <w:trPr>
          <w:trHeight w:val="992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46" w:rsidRPr="001E1FEC" w:rsidRDefault="00F82F46" w:rsidP="005B2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1FEC">
              <w:rPr>
                <w:rFonts w:ascii="Arial" w:hAnsi="Arial" w:cs="Arial"/>
                <w:bCs/>
                <w:sz w:val="24"/>
                <w:szCs w:val="24"/>
              </w:rPr>
              <w:t>Sabrina Keilla Marcondes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Azevedo</w:t>
            </w:r>
          </w:p>
          <w:p w:rsidR="00F82F46" w:rsidRPr="008232BA" w:rsidRDefault="00F82F46" w:rsidP="005B2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E1FEC">
              <w:rPr>
                <w:rFonts w:ascii="Arial" w:hAnsi="Arial" w:cs="Arial"/>
                <w:bCs/>
                <w:sz w:val="24"/>
                <w:szCs w:val="24"/>
              </w:rPr>
              <w:t>Analista do Executivo</w:t>
            </w:r>
            <w:r w:rsidRPr="008232B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46" w:rsidRPr="001E1FEC" w:rsidRDefault="00F82F46" w:rsidP="005B2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1FEC">
              <w:rPr>
                <w:rFonts w:ascii="Arial" w:hAnsi="Arial" w:cs="Arial"/>
                <w:bCs/>
                <w:sz w:val="24"/>
                <w:szCs w:val="24"/>
              </w:rPr>
              <w:t>Ana Claudia Passos Santos Silva</w:t>
            </w:r>
          </w:p>
          <w:p w:rsidR="00F82F46" w:rsidRPr="008232BA" w:rsidRDefault="00F82F46" w:rsidP="005B2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E1FEC">
              <w:rPr>
                <w:rFonts w:ascii="Arial" w:hAnsi="Arial" w:cs="Arial"/>
                <w:bCs/>
                <w:sz w:val="24"/>
                <w:szCs w:val="24"/>
              </w:rPr>
              <w:t>Analista do Executivo</w:t>
            </w:r>
            <w:r w:rsidRPr="008232B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82F46" w:rsidRPr="008232BA" w:rsidTr="00BD7F04">
        <w:trPr>
          <w:trHeight w:val="1116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46" w:rsidRDefault="00F82F46" w:rsidP="005B2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82F46" w:rsidRDefault="00F82F46" w:rsidP="005B2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Letiscia Andréia Solis</w:t>
            </w:r>
          </w:p>
          <w:p w:rsidR="00F82F46" w:rsidRDefault="00F82F46" w:rsidP="005B2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C199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Assessora Especial</w:t>
            </w:r>
          </w:p>
          <w:p w:rsidR="00BD7F04" w:rsidRDefault="00BD7F04" w:rsidP="005B2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46" w:rsidRDefault="00F82F46" w:rsidP="003D2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Elaborado em </w:t>
            </w:r>
            <w:r w:rsidR="003D2B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28/01</w:t>
            </w:r>
            <w:r w:rsidRPr="001D7C92">
              <w:rPr>
                <w:rFonts w:ascii="Arial" w:hAnsi="Arial" w:cs="Arial"/>
                <w:bCs/>
                <w:sz w:val="24"/>
                <w:szCs w:val="24"/>
              </w:rPr>
              <w:t>/20</w:t>
            </w:r>
            <w:r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</w:tr>
      <w:tr w:rsidR="00F82F46" w:rsidRPr="008232BA" w:rsidTr="005B2382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46" w:rsidRPr="00AB1ECB" w:rsidRDefault="00F82F46" w:rsidP="005B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B1E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F82F46" w:rsidRPr="008232BA" w:rsidTr="00551449">
        <w:trPr>
          <w:trHeight w:val="1299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46" w:rsidRPr="008232BA" w:rsidRDefault="00F82F46" w:rsidP="005B2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82F46" w:rsidRPr="008B5D00" w:rsidRDefault="00F82F46" w:rsidP="005B2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8B5D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Lenise</w:t>
            </w:r>
            <w:proofErr w:type="spellEnd"/>
            <w:r w:rsidRPr="008B5D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Menezes Loureiro</w:t>
            </w:r>
          </w:p>
          <w:p w:rsidR="00F82F46" w:rsidRPr="008F6DA0" w:rsidRDefault="00F82F46" w:rsidP="005B2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B5D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Secretária de Estado de Gestão e Recursos Humanos</w:t>
            </w:r>
            <w:r w:rsidRPr="008232B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F46" w:rsidRPr="008232BA" w:rsidRDefault="00F82F46" w:rsidP="003D2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Aprovado em </w:t>
            </w:r>
            <w:r w:rsidR="003D2B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30/01</w:t>
            </w:r>
            <w:r>
              <w:rPr>
                <w:rFonts w:ascii="Arial" w:hAnsi="Arial" w:cs="Arial"/>
                <w:bCs/>
                <w:sz w:val="24"/>
                <w:szCs w:val="24"/>
              </w:rPr>
              <w:t>/2020</w:t>
            </w:r>
          </w:p>
        </w:tc>
      </w:tr>
    </w:tbl>
    <w:p w:rsidR="00F82F46" w:rsidRDefault="00F82F46" w:rsidP="00F82F46"/>
    <w:p w:rsidR="00F82F46" w:rsidRPr="00F82F46" w:rsidRDefault="00F82F46" w:rsidP="00F82F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64055" w:rsidRPr="00A34952" w:rsidRDefault="00264055" w:rsidP="00264055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:rsidR="0071544D" w:rsidRDefault="0071544D" w:rsidP="0078680D"/>
    <w:p w:rsidR="00CC12CF" w:rsidRDefault="00CC12CF" w:rsidP="0078680D"/>
    <w:sectPr w:rsidR="00CC12CF" w:rsidSect="00C90B20">
      <w:headerReference w:type="default" r:id="rId14"/>
      <w:footerReference w:type="default" r:id="rId15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20C" w:rsidRDefault="0024120C">
      <w:pPr>
        <w:spacing w:after="0" w:line="240" w:lineRule="auto"/>
      </w:pPr>
      <w:r>
        <w:separator/>
      </w:r>
    </w:p>
  </w:endnote>
  <w:endnote w:type="continuationSeparator" w:id="0">
    <w:p w:rsidR="0024120C" w:rsidRDefault="0024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0262473"/>
      <w:docPartObj>
        <w:docPartGallery w:val="Page Numbers (Bottom of Page)"/>
        <w:docPartUnique/>
      </w:docPartObj>
    </w:sdtPr>
    <w:sdtEndPr/>
    <w:sdtContent>
      <w:p w:rsidR="00464363" w:rsidRDefault="0046436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6A1">
          <w:rPr>
            <w:noProof/>
          </w:rPr>
          <w:t>6</w:t>
        </w:r>
        <w:r>
          <w:fldChar w:fldCharType="end"/>
        </w:r>
      </w:p>
    </w:sdtContent>
  </w:sdt>
  <w:p w:rsidR="00464363" w:rsidRDefault="004643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20C" w:rsidRDefault="0024120C">
      <w:pPr>
        <w:spacing w:after="0" w:line="240" w:lineRule="auto"/>
      </w:pPr>
      <w:r>
        <w:separator/>
      </w:r>
    </w:p>
  </w:footnote>
  <w:footnote w:type="continuationSeparator" w:id="0">
    <w:p w:rsidR="0024120C" w:rsidRDefault="00241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A8C" w:rsidRPr="005648F2" w:rsidRDefault="00484A8C" w:rsidP="00484A8C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790E0DCB" wp14:editId="2B34301D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3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:rsidR="00484A8C" w:rsidRPr="005648F2" w:rsidRDefault="00484A8C" w:rsidP="00484A8C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:rsidR="00484A8C" w:rsidRDefault="00484A8C" w:rsidP="00484A8C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D28"/>
    <w:multiLevelType w:val="multilevel"/>
    <w:tmpl w:val="DD8AB5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" w15:restartNumberingAfterBreak="0">
    <w:nsid w:val="09D01B6C"/>
    <w:multiLevelType w:val="hybridMultilevel"/>
    <w:tmpl w:val="E6A606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138DD"/>
    <w:multiLevelType w:val="multilevel"/>
    <w:tmpl w:val="4DCCF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6E046A"/>
    <w:multiLevelType w:val="hybridMultilevel"/>
    <w:tmpl w:val="72F0E36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9305A"/>
    <w:multiLevelType w:val="hybridMultilevel"/>
    <w:tmpl w:val="5DACE20C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83A2803"/>
    <w:multiLevelType w:val="hybridMultilevel"/>
    <w:tmpl w:val="4B88F0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B257B"/>
    <w:multiLevelType w:val="hybridMultilevel"/>
    <w:tmpl w:val="48EE20E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340E"/>
    <w:multiLevelType w:val="hybridMultilevel"/>
    <w:tmpl w:val="20A233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9" w15:restartNumberingAfterBreak="0">
    <w:nsid w:val="42172A99"/>
    <w:multiLevelType w:val="hybridMultilevel"/>
    <w:tmpl w:val="931E928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3087B"/>
    <w:multiLevelType w:val="hybridMultilevel"/>
    <w:tmpl w:val="94DC5D14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341340"/>
    <w:multiLevelType w:val="hybridMultilevel"/>
    <w:tmpl w:val="7DCEE9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5211C"/>
    <w:multiLevelType w:val="multilevel"/>
    <w:tmpl w:val="BD504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3" w15:restartNumberingAfterBreak="0">
    <w:nsid w:val="5F796752"/>
    <w:multiLevelType w:val="hybridMultilevel"/>
    <w:tmpl w:val="EA2C617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EC4201"/>
    <w:multiLevelType w:val="hybridMultilevel"/>
    <w:tmpl w:val="29AACBC6"/>
    <w:lvl w:ilvl="0" w:tplc="0416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B6D7C7D"/>
    <w:multiLevelType w:val="hybridMultilevel"/>
    <w:tmpl w:val="B332F430"/>
    <w:lvl w:ilvl="0" w:tplc="0416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6E353525"/>
    <w:multiLevelType w:val="hybridMultilevel"/>
    <w:tmpl w:val="D4125E12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13"/>
  </w:num>
  <w:num w:numId="6">
    <w:abstractNumId w:val="11"/>
  </w:num>
  <w:num w:numId="7">
    <w:abstractNumId w:val="5"/>
  </w:num>
  <w:num w:numId="8">
    <w:abstractNumId w:val="10"/>
  </w:num>
  <w:num w:numId="9">
    <w:abstractNumId w:val="4"/>
  </w:num>
  <w:num w:numId="10">
    <w:abstractNumId w:val="9"/>
  </w:num>
  <w:num w:numId="11">
    <w:abstractNumId w:val="16"/>
  </w:num>
  <w:num w:numId="12">
    <w:abstractNumId w:val="6"/>
  </w:num>
  <w:num w:numId="13">
    <w:abstractNumId w:val="7"/>
  </w:num>
  <w:num w:numId="14">
    <w:abstractNumId w:val="1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55"/>
    <w:rsid w:val="00044753"/>
    <w:rsid w:val="00047A0A"/>
    <w:rsid w:val="00053BAF"/>
    <w:rsid w:val="00061267"/>
    <w:rsid w:val="000826C1"/>
    <w:rsid w:val="00091720"/>
    <w:rsid w:val="000B3095"/>
    <w:rsid w:val="000C1373"/>
    <w:rsid w:val="000C14F4"/>
    <w:rsid w:val="000E1E8D"/>
    <w:rsid w:val="001165D8"/>
    <w:rsid w:val="00126A9F"/>
    <w:rsid w:val="00127E5B"/>
    <w:rsid w:val="001459F8"/>
    <w:rsid w:val="0018635C"/>
    <w:rsid w:val="001910B2"/>
    <w:rsid w:val="00192D5D"/>
    <w:rsid w:val="001A72F7"/>
    <w:rsid w:val="001A7395"/>
    <w:rsid w:val="001B0C75"/>
    <w:rsid w:val="001E6ABB"/>
    <w:rsid w:val="001E6DE6"/>
    <w:rsid w:val="001F1DF4"/>
    <w:rsid w:val="00202BA6"/>
    <w:rsid w:val="00204E97"/>
    <w:rsid w:val="00224D32"/>
    <w:rsid w:val="002257FA"/>
    <w:rsid w:val="00226123"/>
    <w:rsid w:val="0024120C"/>
    <w:rsid w:val="002454AD"/>
    <w:rsid w:val="0025370E"/>
    <w:rsid w:val="00264055"/>
    <w:rsid w:val="0026610A"/>
    <w:rsid w:val="00280420"/>
    <w:rsid w:val="00284786"/>
    <w:rsid w:val="002854A0"/>
    <w:rsid w:val="002C3D1E"/>
    <w:rsid w:val="002C6E68"/>
    <w:rsid w:val="002D01AF"/>
    <w:rsid w:val="002D3F50"/>
    <w:rsid w:val="00303A04"/>
    <w:rsid w:val="00315E9D"/>
    <w:rsid w:val="00322EC1"/>
    <w:rsid w:val="003268C9"/>
    <w:rsid w:val="00333BFC"/>
    <w:rsid w:val="00334EBE"/>
    <w:rsid w:val="00356B20"/>
    <w:rsid w:val="00373119"/>
    <w:rsid w:val="00373D28"/>
    <w:rsid w:val="00376DC7"/>
    <w:rsid w:val="003926AB"/>
    <w:rsid w:val="00395B1C"/>
    <w:rsid w:val="003B08FD"/>
    <w:rsid w:val="003B69AC"/>
    <w:rsid w:val="003D1863"/>
    <w:rsid w:val="003D24D5"/>
    <w:rsid w:val="003D2B3A"/>
    <w:rsid w:val="003E29B6"/>
    <w:rsid w:val="003F1C3F"/>
    <w:rsid w:val="003F49A8"/>
    <w:rsid w:val="00401280"/>
    <w:rsid w:val="0041279F"/>
    <w:rsid w:val="004307C7"/>
    <w:rsid w:val="00431FB3"/>
    <w:rsid w:val="00434AE3"/>
    <w:rsid w:val="00464363"/>
    <w:rsid w:val="004809A0"/>
    <w:rsid w:val="004832E8"/>
    <w:rsid w:val="00484A8C"/>
    <w:rsid w:val="004957EB"/>
    <w:rsid w:val="004E74DC"/>
    <w:rsid w:val="004E7D24"/>
    <w:rsid w:val="004F554D"/>
    <w:rsid w:val="005013DE"/>
    <w:rsid w:val="005062CA"/>
    <w:rsid w:val="005205EC"/>
    <w:rsid w:val="005240A2"/>
    <w:rsid w:val="00542AC5"/>
    <w:rsid w:val="00551449"/>
    <w:rsid w:val="00554F70"/>
    <w:rsid w:val="00560E19"/>
    <w:rsid w:val="005651E1"/>
    <w:rsid w:val="00566015"/>
    <w:rsid w:val="00571EFD"/>
    <w:rsid w:val="00596528"/>
    <w:rsid w:val="005A30F4"/>
    <w:rsid w:val="005A41D7"/>
    <w:rsid w:val="005A448D"/>
    <w:rsid w:val="005B5752"/>
    <w:rsid w:val="005C0C22"/>
    <w:rsid w:val="005C373F"/>
    <w:rsid w:val="005C5EF4"/>
    <w:rsid w:val="005D0192"/>
    <w:rsid w:val="005D47DE"/>
    <w:rsid w:val="005E43EE"/>
    <w:rsid w:val="005E5E18"/>
    <w:rsid w:val="005F4AD8"/>
    <w:rsid w:val="00622C11"/>
    <w:rsid w:val="00623851"/>
    <w:rsid w:val="00636F82"/>
    <w:rsid w:val="00637D38"/>
    <w:rsid w:val="00645C5F"/>
    <w:rsid w:val="00686741"/>
    <w:rsid w:val="006962B7"/>
    <w:rsid w:val="006A0338"/>
    <w:rsid w:val="006B40D0"/>
    <w:rsid w:val="006F32FA"/>
    <w:rsid w:val="0071544D"/>
    <w:rsid w:val="00725054"/>
    <w:rsid w:val="007267BF"/>
    <w:rsid w:val="0072780F"/>
    <w:rsid w:val="00732300"/>
    <w:rsid w:val="00755C75"/>
    <w:rsid w:val="007722B4"/>
    <w:rsid w:val="007743C1"/>
    <w:rsid w:val="0078680D"/>
    <w:rsid w:val="007B5B5B"/>
    <w:rsid w:val="007C6547"/>
    <w:rsid w:val="00816917"/>
    <w:rsid w:val="00820B8D"/>
    <w:rsid w:val="008277AB"/>
    <w:rsid w:val="00827BCB"/>
    <w:rsid w:val="00830B18"/>
    <w:rsid w:val="008404B2"/>
    <w:rsid w:val="0085298B"/>
    <w:rsid w:val="00853F75"/>
    <w:rsid w:val="00861C2E"/>
    <w:rsid w:val="00866384"/>
    <w:rsid w:val="00867498"/>
    <w:rsid w:val="00884356"/>
    <w:rsid w:val="00890A68"/>
    <w:rsid w:val="00897112"/>
    <w:rsid w:val="008A4B62"/>
    <w:rsid w:val="008B2074"/>
    <w:rsid w:val="008C296A"/>
    <w:rsid w:val="008D5662"/>
    <w:rsid w:val="008E12A3"/>
    <w:rsid w:val="008E4812"/>
    <w:rsid w:val="008F6DA0"/>
    <w:rsid w:val="00910C9E"/>
    <w:rsid w:val="00912F2E"/>
    <w:rsid w:val="00917DFC"/>
    <w:rsid w:val="0092764D"/>
    <w:rsid w:val="00951EFB"/>
    <w:rsid w:val="00954C33"/>
    <w:rsid w:val="00956D04"/>
    <w:rsid w:val="009720CD"/>
    <w:rsid w:val="00972B91"/>
    <w:rsid w:val="00994305"/>
    <w:rsid w:val="009A5CC9"/>
    <w:rsid w:val="009C1992"/>
    <w:rsid w:val="009F34B1"/>
    <w:rsid w:val="009F56DA"/>
    <w:rsid w:val="009F6A5B"/>
    <w:rsid w:val="00A01332"/>
    <w:rsid w:val="00A14CD8"/>
    <w:rsid w:val="00A15BAB"/>
    <w:rsid w:val="00A3091F"/>
    <w:rsid w:val="00A34952"/>
    <w:rsid w:val="00A3521E"/>
    <w:rsid w:val="00A52722"/>
    <w:rsid w:val="00A53214"/>
    <w:rsid w:val="00A709A7"/>
    <w:rsid w:val="00A82480"/>
    <w:rsid w:val="00A90437"/>
    <w:rsid w:val="00AA7948"/>
    <w:rsid w:val="00AF7E20"/>
    <w:rsid w:val="00AF7F66"/>
    <w:rsid w:val="00B3093D"/>
    <w:rsid w:val="00B30B23"/>
    <w:rsid w:val="00B67576"/>
    <w:rsid w:val="00B74771"/>
    <w:rsid w:val="00B75770"/>
    <w:rsid w:val="00B84891"/>
    <w:rsid w:val="00B848AF"/>
    <w:rsid w:val="00B864E0"/>
    <w:rsid w:val="00BB5F8E"/>
    <w:rsid w:val="00BB624B"/>
    <w:rsid w:val="00BD190E"/>
    <w:rsid w:val="00BD5604"/>
    <w:rsid w:val="00BD7F04"/>
    <w:rsid w:val="00BF5E4F"/>
    <w:rsid w:val="00C46DD7"/>
    <w:rsid w:val="00C46F82"/>
    <w:rsid w:val="00C51E08"/>
    <w:rsid w:val="00C556DA"/>
    <w:rsid w:val="00C621B8"/>
    <w:rsid w:val="00C77D69"/>
    <w:rsid w:val="00C81CAF"/>
    <w:rsid w:val="00C872AD"/>
    <w:rsid w:val="00C90B20"/>
    <w:rsid w:val="00CA0DEF"/>
    <w:rsid w:val="00CA2668"/>
    <w:rsid w:val="00CB6D94"/>
    <w:rsid w:val="00CC12CF"/>
    <w:rsid w:val="00CC5636"/>
    <w:rsid w:val="00CD5C12"/>
    <w:rsid w:val="00CD63DB"/>
    <w:rsid w:val="00D14B40"/>
    <w:rsid w:val="00D159B5"/>
    <w:rsid w:val="00D22D69"/>
    <w:rsid w:val="00D4552F"/>
    <w:rsid w:val="00D51B48"/>
    <w:rsid w:val="00D556A1"/>
    <w:rsid w:val="00D706CA"/>
    <w:rsid w:val="00DC05A1"/>
    <w:rsid w:val="00DC0FBD"/>
    <w:rsid w:val="00DC5BBE"/>
    <w:rsid w:val="00DD181D"/>
    <w:rsid w:val="00E03A52"/>
    <w:rsid w:val="00E214AE"/>
    <w:rsid w:val="00E242BA"/>
    <w:rsid w:val="00E27194"/>
    <w:rsid w:val="00E27AAC"/>
    <w:rsid w:val="00E36955"/>
    <w:rsid w:val="00E518EE"/>
    <w:rsid w:val="00E55D32"/>
    <w:rsid w:val="00E7050F"/>
    <w:rsid w:val="00EA3253"/>
    <w:rsid w:val="00EA780B"/>
    <w:rsid w:val="00ED4150"/>
    <w:rsid w:val="00EE343A"/>
    <w:rsid w:val="00EF419F"/>
    <w:rsid w:val="00F16DAB"/>
    <w:rsid w:val="00F25783"/>
    <w:rsid w:val="00F467B0"/>
    <w:rsid w:val="00F51D8C"/>
    <w:rsid w:val="00F54E6C"/>
    <w:rsid w:val="00F705E3"/>
    <w:rsid w:val="00F72FB4"/>
    <w:rsid w:val="00F82F46"/>
    <w:rsid w:val="00F83066"/>
    <w:rsid w:val="00F8498D"/>
    <w:rsid w:val="00F85924"/>
    <w:rsid w:val="00FA7B0A"/>
    <w:rsid w:val="00FB28DF"/>
    <w:rsid w:val="00FC19E3"/>
    <w:rsid w:val="00FC591E"/>
    <w:rsid w:val="00FD0503"/>
    <w:rsid w:val="00FD29A7"/>
    <w:rsid w:val="00FD3033"/>
    <w:rsid w:val="00FF0646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77CEC-989C-47F6-9E91-2BCD19AE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0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640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C5BB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245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64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4363"/>
  </w:style>
  <w:style w:type="paragraph" w:styleId="Rodap">
    <w:name w:val="footer"/>
    <w:basedOn w:val="Normal"/>
    <w:link w:val="RodapChar"/>
    <w:uiPriority w:val="99"/>
    <w:unhideWhenUsed/>
    <w:rsid w:val="00464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4363"/>
  </w:style>
  <w:style w:type="character" w:styleId="HiperlinkVisitado">
    <w:name w:val="FollowedHyperlink"/>
    <w:basedOn w:val="Fontepargpadro"/>
    <w:uiPriority w:val="99"/>
    <w:semiHidden/>
    <w:unhideWhenUsed/>
    <w:rsid w:val="002D3F50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dor.es.gov.br/processos-de-rh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ged.es.gov.br/plano-de-classificacao-e-tabela-de-temporalidade-das-atividades-mei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cessoeletronico.es.gov.br/edocs-manuais-e-video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A9416-0474-4757-B05C-F5BBAA995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1193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Machado Guimaraes Gozzi Ribeiro</dc:creator>
  <cp:keywords/>
  <dc:description/>
  <cp:lastModifiedBy>Marcio André Nassar Comassetto</cp:lastModifiedBy>
  <cp:revision>6</cp:revision>
  <cp:lastPrinted>2020-01-24T17:11:00Z</cp:lastPrinted>
  <dcterms:created xsi:type="dcterms:W3CDTF">2020-01-31T12:08:00Z</dcterms:created>
  <dcterms:modified xsi:type="dcterms:W3CDTF">2020-01-31T14:15:00Z</dcterms:modified>
</cp:coreProperties>
</file>