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2D7974" w14:paraId="15636ACD" w14:textId="77777777">
        <w:tc>
          <w:tcPr>
            <w:tcW w:w="9072" w:type="dxa"/>
            <w:shd w:val="clear" w:color="auto" w:fill="auto"/>
          </w:tcPr>
          <w:p w14:paraId="51B4851C" w14:textId="5E949A04" w:rsidR="002D7974" w:rsidRDefault="006A1D63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NORMA DE PROCEDIMENTO – SEGER Nº</w:t>
            </w:r>
            <w:r w:rsidR="00093B9A">
              <w:rPr>
                <w:rFonts w:ascii="Arial" w:eastAsia="Arial" w:hAnsi="Arial" w:cs="Arial"/>
                <w:b/>
                <w:sz w:val="24"/>
                <w:szCs w:val="24"/>
              </w:rPr>
              <w:t xml:space="preserve"> 028</w:t>
            </w:r>
          </w:p>
        </w:tc>
      </w:tr>
    </w:tbl>
    <w:p w14:paraId="2204F5F8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567"/>
        <w:gridCol w:w="3998"/>
        <w:gridCol w:w="2976"/>
      </w:tblGrid>
      <w:tr w:rsidR="002D7974" w14:paraId="3E5A3F0B" w14:textId="77777777">
        <w:trPr>
          <w:trHeight w:val="345"/>
        </w:trPr>
        <w:tc>
          <w:tcPr>
            <w:tcW w:w="1531" w:type="dxa"/>
            <w:vAlign w:val="center"/>
          </w:tcPr>
          <w:p w14:paraId="335CE71D" w14:textId="77777777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0E1B09F9" w14:textId="201790AE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Seleção e </w:t>
            </w:r>
            <w:r w:rsidR="009B2202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ubstituição de Trainee de Inovação na Gestão de Políticas Públicas</w:t>
            </w:r>
          </w:p>
        </w:tc>
      </w:tr>
      <w:tr w:rsidR="002D7974" w14:paraId="348F0581" w14:textId="77777777">
        <w:tc>
          <w:tcPr>
            <w:tcW w:w="1531" w:type="dxa"/>
            <w:vAlign w:val="center"/>
          </w:tcPr>
          <w:p w14:paraId="27315B92" w14:textId="77777777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2B92A9F6" w14:textId="77777777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Humanos –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Seger</w:t>
            </w:r>
            <w:proofErr w:type="spellEnd"/>
          </w:p>
        </w:tc>
      </w:tr>
      <w:tr w:rsidR="002D7974" w14:paraId="5E4A7FE7" w14:textId="77777777">
        <w:tc>
          <w:tcPr>
            <w:tcW w:w="1531" w:type="dxa"/>
            <w:vAlign w:val="center"/>
          </w:tcPr>
          <w:p w14:paraId="6DD2F61C" w14:textId="77777777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565" w:type="dxa"/>
            <w:gridSpan w:val="2"/>
            <w:vAlign w:val="center"/>
          </w:tcPr>
          <w:p w14:paraId="51387E9E" w14:textId="5B089191" w:rsidR="002D7974" w:rsidRDefault="009B2202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14:paraId="7F5E4358" w14:textId="77777777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Arial" w:eastAsia="Arial" w:hAnsi="Arial" w:cs="Arial"/>
                <w:sz w:val="24"/>
                <w:szCs w:val="24"/>
              </w:rPr>
              <w:t>SEGER</w:t>
            </w:r>
          </w:p>
        </w:tc>
      </w:tr>
      <w:tr w:rsidR="002D7974" w14:paraId="6A96917B" w14:textId="77777777">
        <w:tc>
          <w:tcPr>
            <w:tcW w:w="1531" w:type="dxa"/>
            <w:vAlign w:val="center"/>
          </w:tcPr>
          <w:p w14:paraId="6B19A159" w14:textId="77777777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514FCAC4" w14:textId="77777777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98" w:type="dxa"/>
            <w:vAlign w:val="center"/>
          </w:tcPr>
          <w:p w14:paraId="7D22AFB8" w14:textId="0053E470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Aprovação: </w:t>
            </w:r>
            <w:r w:rsidR="007446FB">
              <w:rPr>
                <w:rFonts w:ascii="Arial" w:eastAsia="Arial" w:hAnsi="Arial" w:cs="Arial"/>
                <w:sz w:val="24"/>
                <w:szCs w:val="24"/>
              </w:rPr>
              <w:t xml:space="preserve">Portaria n.º </w:t>
            </w:r>
            <w:r w:rsidR="00623D70">
              <w:rPr>
                <w:rFonts w:ascii="Arial" w:eastAsia="Arial" w:hAnsi="Arial" w:cs="Arial"/>
                <w:sz w:val="24"/>
                <w:szCs w:val="24"/>
              </w:rPr>
              <w:t>49</w:t>
            </w:r>
            <w:r w:rsidR="007446FB">
              <w:rPr>
                <w:rFonts w:ascii="Arial" w:eastAsia="Arial" w:hAnsi="Arial" w:cs="Arial"/>
                <w:sz w:val="24"/>
                <w:szCs w:val="24"/>
              </w:rPr>
              <w:t>-R/2023</w:t>
            </w:r>
          </w:p>
        </w:tc>
        <w:tc>
          <w:tcPr>
            <w:tcW w:w="2976" w:type="dxa"/>
            <w:vAlign w:val="center"/>
          </w:tcPr>
          <w:p w14:paraId="36BC22FA" w14:textId="7A2A07A0" w:rsidR="002D7974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Vigência: </w:t>
            </w:r>
            <w:r w:rsidR="00623D70" w:rsidRPr="00623D70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07</w:t>
            </w:r>
            <w:r w:rsidR="00A91A35" w:rsidRPr="00A91A35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/</w:t>
            </w:r>
            <w:r w:rsidR="00D1152D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/2023</w:t>
            </w:r>
          </w:p>
        </w:tc>
      </w:tr>
    </w:tbl>
    <w:p w14:paraId="2D581285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6CB554E" w14:textId="77777777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OBJETIVOS</w:t>
      </w:r>
    </w:p>
    <w:p w14:paraId="619454C5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284F5B1" w14:textId="41968DEE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1.1 Estabelecer os procedimentos para a seleção ou substituição de Trainee de Inovação na Gestão de Políticas Públicas</w:t>
      </w:r>
      <w:r w:rsidR="00922054">
        <w:rPr>
          <w:rFonts w:ascii="Arial" w:eastAsia="Arial" w:hAnsi="Arial" w:cs="Arial"/>
          <w:sz w:val="24"/>
          <w:szCs w:val="24"/>
        </w:rPr>
        <w:t>.</w:t>
      </w:r>
    </w:p>
    <w:p w14:paraId="11D23EE7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9C3CEDA" w14:textId="77777777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ABRANGÊNCIA</w:t>
      </w:r>
    </w:p>
    <w:p w14:paraId="77E35E1A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89E14A3" w14:textId="47CFADA4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 Órgãos da </w:t>
      </w:r>
      <w:r w:rsidR="007446FB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dministração </w:t>
      </w:r>
      <w:r w:rsidR="007446FB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ireta</w:t>
      </w:r>
      <w:r w:rsidR="007446FB">
        <w:rPr>
          <w:rFonts w:ascii="Arial" w:eastAsia="Arial" w:hAnsi="Arial" w:cs="Arial"/>
          <w:sz w:val="24"/>
          <w:szCs w:val="24"/>
        </w:rPr>
        <w:t>, autárquica e fundacional</w:t>
      </w:r>
      <w:r>
        <w:rPr>
          <w:rFonts w:ascii="Arial" w:eastAsia="Arial" w:hAnsi="Arial" w:cs="Arial"/>
          <w:sz w:val="24"/>
          <w:szCs w:val="24"/>
        </w:rPr>
        <w:t xml:space="preserve"> do Poder Executivo Estadual.</w:t>
      </w:r>
    </w:p>
    <w:p w14:paraId="138AA189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63C2F6" w14:textId="77777777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 </w:t>
      </w:r>
      <w:r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363B2811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38C21FF" w14:textId="77777777" w:rsidR="00922054" w:rsidRPr="009B2202" w:rsidRDefault="00922054" w:rsidP="00922054">
      <w:pPr>
        <w:spacing w:after="0"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9B2202">
        <w:rPr>
          <w:rFonts w:ascii="Arial" w:eastAsia="Arial" w:hAnsi="Arial" w:cs="Arial"/>
          <w:bCs/>
          <w:sz w:val="24"/>
          <w:szCs w:val="24"/>
        </w:rPr>
        <w:t>3.2</w:t>
      </w:r>
      <w:r>
        <w:rPr>
          <w:rFonts w:ascii="Arial" w:eastAsia="Arial" w:hAnsi="Arial" w:cs="Arial"/>
          <w:b/>
          <w:sz w:val="24"/>
          <w:szCs w:val="24"/>
        </w:rPr>
        <w:t xml:space="preserve"> Resolução nº 192, </w:t>
      </w:r>
      <w:r w:rsidRPr="009B2202">
        <w:rPr>
          <w:rFonts w:ascii="Arial" w:eastAsia="Arial" w:hAnsi="Arial" w:cs="Arial"/>
          <w:bCs/>
          <w:sz w:val="24"/>
          <w:szCs w:val="24"/>
        </w:rPr>
        <w:t>de 07 de dezembro de 2017</w:t>
      </w:r>
      <w:r>
        <w:rPr>
          <w:rFonts w:ascii="Arial" w:eastAsia="Arial" w:hAnsi="Arial" w:cs="Arial"/>
          <w:bCs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Regulamenta a concessão de Bolsa de Gestão da Inovação em Políticas Públicas;</w:t>
      </w:r>
    </w:p>
    <w:p w14:paraId="74E80170" w14:textId="77777777" w:rsidR="00922054" w:rsidRDefault="00922054" w:rsidP="009B2202">
      <w:pPr>
        <w:spacing w:after="0"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16D8A51" w14:textId="7A499BB9" w:rsidR="009B2202" w:rsidRPr="009B2202" w:rsidRDefault="009B2202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2202">
        <w:rPr>
          <w:rFonts w:ascii="Arial" w:eastAsia="Arial" w:hAnsi="Arial" w:cs="Arial"/>
          <w:bCs/>
          <w:sz w:val="24"/>
          <w:szCs w:val="24"/>
        </w:rPr>
        <w:t>3.1</w:t>
      </w:r>
      <w:r>
        <w:rPr>
          <w:rFonts w:ascii="Arial" w:eastAsia="Arial" w:hAnsi="Arial" w:cs="Arial"/>
          <w:b/>
          <w:sz w:val="24"/>
          <w:szCs w:val="24"/>
        </w:rPr>
        <w:t xml:space="preserve"> Acordo de Cooperação nº 001/2018, </w:t>
      </w:r>
      <w:r w:rsidRPr="009B2202">
        <w:rPr>
          <w:rFonts w:ascii="Arial" w:eastAsia="Arial" w:hAnsi="Arial" w:cs="Arial"/>
          <w:bCs/>
          <w:sz w:val="24"/>
          <w:szCs w:val="24"/>
        </w:rPr>
        <w:t>21 de fevereiro de 2018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Instrumento de cooperação não oneroso entre a Secretaria de Estado de Gestão e Recursos Humanos – SEGER, a Fundação de Amparo à Pesquisa do Espírito Santo – FAPES e a Vetor Brasil para a seleção, desenvolvimento e a capacitação na gestão pública por meio da pesquisa e inovação em políticas públicas;</w:t>
      </w:r>
    </w:p>
    <w:p w14:paraId="4F9ED9D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C1760E6" w14:textId="2FDF3744" w:rsidR="002D7974" w:rsidRPr="009B2202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2202">
        <w:rPr>
          <w:rFonts w:ascii="Arial" w:eastAsia="Arial" w:hAnsi="Arial" w:cs="Arial"/>
          <w:bCs/>
          <w:sz w:val="24"/>
          <w:szCs w:val="24"/>
        </w:rPr>
        <w:t>3.</w:t>
      </w:r>
      <w:r w:rsidR="009B2202" w:rsidRPr="009B2202">
        <w:rPr>
          <w:rFonts w:ascii="Arial" w:eastAsia="Arial" w:hAnsi="Arial" w:cs="Arial"/>
          <w:bCs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Resolução nº 262, </w:t>
      </w:r>
      <w:r w:rsidRPr="009B2202">
        <w:rPr>
          <w:rFonts w:ascii="Arial" w:eastAsia="Arial" w:hAnsi="Arial" w:cs="Arial"/>
          <w:bCs/>
          <w:sz w:val="24"/>
          <w:szCs w:val="24"/>
        </w:rPr>
        <w:t>de 12 de março de 2020</w:t>
      </w:r>
      <w:r w:rsidR="009B2202" w:rsidRPr="009B2202">
        <w:rPr>
          <w:rFonts w:ascii="Arial" w:eastAsia="Arial" w:hAnsi="Arial" w:cs="Arial"/>
          <w:bCs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Altera</w:t>
      </w:r>
      <w:r w:rsidR="009B2202">
        <w:rPr>
          <w:rFonts w:ascii="Arial" w:eastAsia="Arial" w:hAnsi="Arial" w:cs="Arial"/>
          <w:sz w:val="24"/>
          <w:szCs w:val="24"/>
        </w:rPr>
        <w:t xml:space="preserve"> disposições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446FB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Resolução</w:t>
      </w:r>
      <w:r w:rsidR="009B2202">
        <w:rPr>
          <w:rFonts w:ascii="Arial" w:eastAsia="Arial" w:hAnsi="Arial" w:cs="Arial"/>
          <w:sz w:val="24"/>
          <w:szCs w:val="24"/>
        </w:rPr>
        <w:t xml:space="preserve"> CCAF</w:t>
      </w:r>
      <w:r>
        <w:rPr>
          <w:rFonts w:ascii="Arial" w:eastAsia="Arial" w:hAnsi="Arial" w:cs="Arial"/>
          <w:sz w:val="24"/>
          <w:szCs w:val="24"/>
        </w:rPr>
        <w:t xml:space="preserve"> nº 192</w:t>
      </w:r>
      <w:r w:rsidR="009B2202">
        <w:rPr>
          <w:rFonts w:ascii="Arial" w:eastAsia="Arial" w:hAnsi="Arial" w:cs="Arial"/>
          <w:sz w:val="24"/>
          <w:szCs w:val="24"/>
        </w:rPr>
        <w:t>/2017</w:t>
      </w:r>
      <w:r>
        <w:rPr>
          <w:rFonts w:ascii="Arial" w:eastAsia="Arial" w:hAnsi="Arial" w:cs="Arial"/>
          <w:sz w:val="24"/>
          <w:szCs w:val="24"/>
        </w:rPr>
        <w:t>.</w:t>
      </w:r>
    </w:p>
    <w:p w14:paraId="47ED2AF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3022935" w14:textId="77777777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DEFINIÇÕES</w:t>
      </w:r>
    </w:p>
    <w:p w14:paraId="64F3CB4A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DD4040" w14:textId="243168AE" w:rsidR="009B2202" w:rsidRPr="00981850" w:rsidRDefault="009B2202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2202">
        <w:rPr>
          <w:rFonts w:ascii="Arial" w:eastAsia="Arial" w:hAnsi="Arial" w:cs="Arial"/>
          <w:bCs/>
          <w:sz w:val="24"/>
          <w:szCs w:val="24"/>
        </w:rPr>
        <w:t>4.</w:t>
      </w:r>
      <w:r>
        <w:rPr>
          <w:rFonts w:ascii="Arial" w:eastAsia="Arial" w:hAnsi="Arial" w:cs="Arial"/>
          <w:bCs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Fapes</w:t>
      </w:r>
      <w:proofErr w:type="spellEnd"/>
      <w:r w:rsidR="00981850"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Fundação de Amparo à Pesquisa e Inovação no Espírito Santo;</w:t>
      </w:r>
    </w:p>
    <w:p w14:paraId="6436A823" w14:textId="77777777" w:rsidR="009B2202" w:rsidRDefault="009B2202" w:rsidP="009B2202">
      <w:pPr>
        <w:spacing w:after="0"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77CACB71" w14:textId="3475E801" w:rsidR="002D7974" w:rsidRPr="00981850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2202">
        <w:rPr>
          <w:rFonts w:ascii="Arial" w:eastAsia="Arial" w:hAnsi="Arial" w:cs="Arial"/>
          <w:bCs/>
          <w:sz w:val="24"/>
          <w:szCs w:val="24"/>
        </w:rPr>
        <w:t>4.</w:t>
      </w:r>
      <w:r w:rsidR="009B2202">
        <w:rPr>
          <w:rFonts w:ascii="Arial" w:eastAsia="Arial" w:hAnsi="Arial" w:cs="Arial"/>
          <w:bCs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Instituição </w:t>
      </w:r>
      <w:r w:rsidR="00981850"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ecrutadora</w:t>
      </w:r>
      <w:r w:rsidR="00981850"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Organização pública ou instituição sem fins lucrativos responsável pela seleção e formação dos Trainee</w:t>
      </w:r>
      <w:r w:rsidR="007446FB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de Inovação na Gestão de Políticas Públicas</w:t>
      </w:r>
      <w:r w:rsidR="009B2202">
        <w:rPr>
          <w:rFonts w:ascii="Arial" w:eastAsia="Arial" w:hAnsi="Arial" w:cs="Arial"/>
          <w:sz w:val="24"/>
          <w:szCs w:val="24"/>
        </w:rPr>
        <w:t>;</w:t>
      </w:r>
    </w:p>
    <w:p w14:paraId="4C321D3D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9987A43" w14:textId="30121BD3" w:rsidR="002D7974" w:rsidRPr="00981850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2202">
        <w:rPr>
          <w:rFonts w:ascii="Arial" w:eastAsia="Arial" w:hAnsi="Arial" w:cs="Arial"/>
          <w:bCs/>
          <w:sz w:val="24"/>
          <w:szCs w:val="24"/>
        </w:rPr>
        <w:t>4.3.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sigFAPES</w:t>
      </w:r>
      <w:proofErr w:type="spellEnd"/>
      <w:r w:rsidR="00981850"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Sistema Integrado de Gerenciamento da Fundação de Amparo à Pesquisa e Inovação no Espírito Santo</w:t>
      </w:r>
      <w:r w:rsidR="009B2202">
        <w:rPr>
          <w:rFonts w:ascii="Arial" w:eastAsia="Arial" w:hAnsi="Arial" w:cs="Arial"/>
          <w:sz w:val="24"/>
          <w:szCs w:val="24"/>
        </w:rPr>
        <w:t>;</w:t>
      </w:r>
    </w:p>
    <w:p w14:paraId="299732A9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91CC99A" w14:textId="05A73FDA" w:rsidR="00621440" w:rsidRPr="00981850" w:rsidRDefault="00621440" w:rsidP="00621440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2202">
        <w:rPr>
          <w:rFonts w:ascii="Arial" w:eastAsia="Arial" w:hAnsi="Arial" w:cs="Arial"/>
          <w:bCs/>
          <w:sz w:val="24"/>
          <w:szCs w:val="24"/>
        </w:rPr>
        <w:lastRenderedPageBreak/>
        <w:t>4.</w:t>
      </w:r>
      <w:r>
        <w:rPr>
          <w:rFonts w:ascii="Arial" w:eastAsia="Arial" w:hAnsi="Arial" w:cs="Arial"/>
          <w:bCs/>
          <w:sz w:val="24"/>
          <w:szCs w:val="24"/>
        </w:rPr>
        <w:t>4</w:t>
      </w:r>
      <w:r w:rsidRPr="009B2202">
        <w:rPr>
          <w:rFonts w:ascii="Arial" w:eastAsia="Arial" w:hAnsi="Arial" w:cs="Arial"/>
          <w:bCs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Termo de Outorga – </w:t>
      </w:r>
      <w:r>
        <w:rPr>
          <w:rFonts w:ascii="Arial" w:eastAsia="Arial" w:hAnsi="Arial" w:cs="Arial"/>
          <w:sz w:val="24"/>
          <w:szCs w:val="24"/>
        </w:rPr>
        <w:t xml:space="preserve">Documento firmado entre o Trainee, o Órgão solicitante e a </w:t>
      </w:r>
      <w:proofErr w:type="spellStart"/>
      <w:r>
        <w:rPr>
          <w:rFonts w:ascii="Arial" w:eastAsia="Arial" w:hAnsi="Arial" w:cs="Arial"/>
          <w:sz w:val="24"/>
          <w:szCs w:val="24"/>
        </w:rPr>
        <w:t>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recebimento de bolsa de pesquisa.</w:t>
      </w:r>
    </w:p>
    <w:p w14:paraId="4C56CDAA" w14:textId="77777777" w:rsidR="00621440" w:rsidRDefault="00621440" w:rsidP="009B2202">
      <w:pPr>
        <w:spacing w:after="0"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87F3A76" w14:textId="58A49A60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2202">
        <w:rPr>
          <w:rFonts w:ascii="Arial" w:eastAsia="Arial" w:hAnsi="Arial" w:cs="Arial"/>
          <w:bCs/>
          <w:sz w:val="24"/>
          <w:szCs w:val="24"/>
        </w:rPr>
        <w:t>4.</w:t>
      </w:r>
      <w:r w:rsidR="00621440">
        <w:rPr>
          <w:rFonts w:ascii="Arial" w:eastAsia="Arial" w:hAnsi="Arial" w:cs="Arial"/>
          <w:bCs/>
          <w:sz w:val="24"/>
          <w:szCs w:val="24"/>
        </w:rPr>
        <w:t>5</w:t>
      </w:r>
      <w:r w:rsidRPr="009B2202">
        <w:rPr>
          <w:rFonts w:ascii="Arial" w:eastAsia="Arial" w:hAnsi="Arial" w:cs="Arial"/>
          <w:bCs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Trainee de Inovação na Gestão de Políticas Públicas</w:t>
      </w:r>
      <w:r w:rsidR="00981850"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Profissionais com, no mínimo, nível superior completo, selecionados através da parceria com a instituição recrutadora e contratados na modalidade bolsa de até 2 anos para execução de projetos e atividades inovadoras no âmbito dos órgãos do Poder Executivo Estadual</w:t>
      </w:r>
      <w:r w:rsidR="009B2202">
        <w:rPr>
          <w:rFonts w:ascii="Arial" w:eastAsia="Arial" w:hAnsi="Arial" w:cs="Arial"/>
          <w:sz w:val="24"/>
          <w:szCs w:val="24"/>
        </w:rPr>
        <w:t>;</w:t>
      </w:r>
    </w:p>
    <w:p w14:paraId="33F29C22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0A09CFD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 UNIDADES FUNCIONAIS ENVOLVIDAS</w:t>
      </w:r>
    </w:p>
    <w:p w14:paraId="4CB36B7A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22F7DBF" w14:textId="62F7E05A" w:rsidR="00FB3BBE" w:rsidRPr="00FB3BBE" w:rsidRDefault="009B2202" w:rsidP="009B220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6" w:hanging="570"/>
        <w:jc w:val="both"/>
        <w:rPr>
          <w:color w:val="000000"/>
          <w:sz w:val="24"/>
          <w:szCs w:val="24"/>
        </w:rPr>
      </w:pPr>
      <w:r w:rsidRPr="00FB3BBE">
        <w:rPr>
          <w:rFonts w:ascii="Arial" w:eastAsia="Arial" w:hAnsi="Arial" w:cs="Arial"/>
          <w:sz w:val="24"/>
          <w:szCs w:val="24"/>
        </w:rPr>
        <w:t>Gabinete</w:t>
      </w:r>
      <w:r w:rsidR="00384314" w:rsidRPr="00FB3BBE">
        <w:rPr>
          <w:rFonts w:ascii="Arial" w:eastAsia="Arial" w:hAnsi="Arial" w:cs="Arial"/>
          <w:sz w:val="24"/>
          <w:szCs w:val="24"/>
        </w:rPr>
        <w:t xml:space="preserve"> do </w:t>
      </w:r>
      <w:r w:rsidRPr="00FB3BBE">
        <w:rPr>
          <w:rFonts w:ascii="Arial" w:eastAsia="Arial" w:hAnsi="Arial" w:cs="Arial"/>
          <w:sz w:val="24"/>
          <w:szCs w:val="24"/>
        </w:rPr>
        <w:t>Secretário</w:t>
      </w:r>
      <w:r w:rsidR="00384314" w:rsidRPr="00FB3BBE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="00384314" w:rsidRPr="00FB3BBE">
        <w:rPr>
          <w:rFonts w:ascii="Arial" w:eastAsia="Arial" w:hAnsi="Arial" w:cs="Arial"/>
          <w:sz w:val="24"/>
          <w:szCs w:val="24"/>
        </w:rPr>
        <w:t>Seger</w:t>
      </w:r>
      <w:proofErr w:type="spellEnd"/>
      <w:r w:rsidRPr="00FB3BBE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FB3BBE">
        <w:rPr>
          <w:rFonts w:ascii="Arial" w:eastAsia="Arial" w:hAnsi="Arial" w:cs="Arial"/>
          <w:sz w:val="24"/>
          <w:szCs w:val="24"/>
        </w:rPr>
        <w:t>Gabsec</w:t>
      </w:r>
      <w:proofErr w:type="spellEnd"/>
      <w:r w:rsidRPr="00FB3BBE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FB3BBE">
        <w:rPr>
          <w:rFonts w:ascii="Arial" w:eastAsia="Arial" w:hAnsi="Arial" w:cs="Arial"/>
          <w:sz w:val="24"/>
          <w:szCs w:val="24"/>
        </w:rPr>
        <w:t>Seger</w:t>
      </w:r>
      <w:proofErr w:type="spellEnd"/>
      <w:r w:rsidRPr="00FB3BBE">
        <w:rPr>
          <w:rFonts w:ascii="Arial" w:eastAsia="Arial" w:hAnsi="Arial" w:cs="Arial"/>
          <w:sz w:val="24"/>
          <w:szCs w:val="24"/>
        </w:rPr>
        <w:t>;</w:t>
      </w:r>
    </w:p>
    <w:p w14:paraId="5A66BFF9" w14:textId="234B1765" w:rsidR="00FB3BBE" w:rsidRPr="00FB3BBE" w:rsidRDefault="00FB3BBE" w:rsidP="00FB3BB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6" w:hanging="570"/>
        <w:jc w:val="both"/>
        <w:rPr>
          <w:color w:val="000000"/>
          <w:sz w:val="24"/>
          <w:szCs w:val="24"/>
        </w:rPr>
      </w:pPr>
      <w:r w:rsidRPr="00FB3BBE">
        <w:rPr>
          <w:rFonts w:ascii="Arial" w:eastAsia="Arial" w:hAnsi="Arial" w:cs="Arial"/>
          <w:sz w:val="24"/>
          <w:szCs w:val="24"/>
        </w:rPr>
        <w:t>Gabinete do Secretário d</w:t>
      </w:r>
      <w:r>
        <w:rPr>
          <w:rFonts w:ascii="Arial" w:eastAsia="Arial" w:hAnsi="Arial" w:cs="Arial"/>
          <w:sz w:val="24"/>
          <w:szCs w:val="24"/>
        </w:rPr>
        <w:t>o</w:t>
      </w:r>
      <w:r w:rsidRPr="00FB3BB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órgão solicitante</w:t>
      </w:r>
      <w:r w:rsidRPr="00FB3BBE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FB3BBE">
        <w:rPr>
          <w:rFonts w:ascii="Arial" w:eastAsia="Arial" w:hAnsi="Arial" w:cs="Arial"/>
          <w:sz w:val="24"/>
          <w:szCs w:val="24"/>
        </w:rPr>
        <w:t>Gabsec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órgão solicitante</w:t>
      </w:r>
      <w:r w:rsidRPr="00FB3BBE">
        <w:rPr>
          <w:rFonts w:ascii="Arial" w:eastAsia="Arial" w:hAnsi="Arial" w:cs="Arial"/>
          <w:sz w:val="24"/>
          <w:szCs w:val="24"/>
        </w:rPr>
        <w:t>;</w:t>
      </w:r>
    </w:p>
    <w:p w14:paraId="17947958" w14:textId="5C513372" w:rsidR="009B2202" w:rsidRPr="00FB3BBE" w:rsidRDefault="009B2202" w:rsidP="009B220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6" w:hanging="570"/>
        <w:jc w:val="both"/>
        <w:rPr>
          <w:color w:val="000000"/>
          <w:sz w:val="24"/>
          <w:szCs w:val="24"/>
        </w:rPr>
      </w:pPr>
      <w:r w:rsidRPr="00FB3BBE">
        <w:rPr>
          <w:rFonts w:ascii="Arial" w:eastAsia="Arial" w:hAnsi="Arial" w:cs="Arial"/>
          <w:color w:val="000000"/>
          <w:sz w:val="24"/>
          <w:szCs w:val="24"/>
        </w:rPr>
        <w:t>Gerência de Inovação da Gestão</w:t>
      </w:r>
      <w:r w:rsidR="00384314" w:rsidRPr="00FB3BBE"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 w:rsidR="00384314" w:rsidRPr="00FB3BBE">
        <w:rPr>
          <w:rFonts w:ascii="Arial" w:eastAsia="Arial" w:hAnsi="Arial" w:cs="Arial"/>
          <w:color w:val="000000"/>
          <w:sz w:val="24"/>
          <w:szCs w:val="24"/>
        </w:rPr>
        <w:t>Seger</w:t>
      </w:r>
      <w:proofErr w:type="spellEnd"/>
      <w:r w:rsidRPr="00FB3BBE">
        <w:rPr>
          <w:rFonts w:ascii="Arial" w:eastAsia="Arial" w:hAnsi="Arial" w:cs="Arial"/>
          <w:sz w:val="24"/>
          <w:szCs w:val="24"/>
        </w:rPr>
        <w:t xml:space="preserve"> – GI</w:t>
      </w:r>
      <w:r w:rsidR="00384314" w:rsidRPr="00FB3BBE">
        <w:rPr>
          <w:rFonts w:ascii="Arial" w:eastAsia="Arial" w:hAnsi="Arial" w:cs="Arial"/>
          <w:sz w:val="24"/>
          <w:szCs w:val="24"/>
        </w:rPr>
        <w:t>G</w:t>
      </w:r>
      <w:r w:rsidRPr="00FB3BBE">
        <w:rPr>
          <w:rFonts w:ascii="Arial" w:eastAsia="Arial" w:hAnsi="Arial" w:cs="Arial"/>
          <w:sz w:val="24"/>
          <w:szCs w:val="24"/>
        </w:rPr>
        <w:t>;</w:t>
      </w:r>
    </w:p>
    <w:p w14:paraId="35FFD48D" w14:textId="5C17F0E0" w:rsidR="009B2202" w:rsidRDefault="009B2202" w:rsidP="009B220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6" w:hanging="57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Gerência de Gestão e Administração de Pessoal </w:t>
      </w:r>
      <w:r w:rsidR="00384314">
        <w:rPr>
          <w:rFonts w:ascii="Arial" w:eastAsia="Arial" w:hAnsi="Arial" w:cs="Arial"/>
          <w:sz w:val="24"/>
          <w:szCs w:val="24"/>
        </w:rPr>
        <w:t xml:space="preserve">da </w:t>
      </w:r>
      <w:proofErr w:type="spellStart"/>
      <w:r w:rsidR="00384314">
        <w:rPr>
          <w:rFonts w:ascii="Arial" w:eastAsia="Arial" w:hAnsi="Arial" w:cs="Arial"/>
          <w:sz w:val="24"/>
          <w:szCs w:val="24"/>
        </w:rPr>
        <w:t>Seger</w:t>
      </w:r>
      <w:proofErr w:type="spellEnd"/>
      <w:r w:rsidR="0038431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proofErr w:type="spellStart"/>
      <w:r>
        <w:rPr>
          <w:rFonts w:ascii="Arial" w:eastAsia="Arial" w:hAnsi="Arial" w:cs="Arial"/>
          <w:sz w:val="24"/>
          <w:szCs w:val="24"/>
        </w:rPr>
        <w:t>Geap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B468417" w14:textId="202CBA87" w:rsidR="002D7974" w:rsidRDefault="00F04940" w:rsidP="009B220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6" w:hanging="5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Gerência de Gestão do Planejamento Orçamentário e Financeiro</w:t>
      </w:r>
      <w:r w:rsidR="00384314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="00384314">
        <w:rPr>
          <w:rFonts w:ascii="Arial" w:eastAsia="Arial" w:hAnsi="Arial" w:cs="Arial"/>
          <w:sz w:val="24"/>
          <w:szCs w:val="24"/>
        </w:rPr>
        <w:t>Fapes</w:t>
      </w:r>
      <w:proofErr w:type="spellEnd"/>
      <w:r w:rsidR="006A1D63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Gepof</w:t>
      </w:r>
      <w:proofErr w:type="spellEnd"/>
      <w:r w:rsidR="006A1D63">
        <w:rPr>
          <w:rFonts w:ascii="Arial" w:eastAsia="Arial" w:hAnsi="Arial" w:cs="Arial"/>
          <w:sz w:val="24"/>
          <w:szCs w:val="24"/>
        </w:rPr>
        <w:t>/</w:t>
      </w:r>
      <w:proofErr w:type="spellStart"/>
      <w:r w:rsidR="006A1D63">
        <w:rPr>
          <w:rFonts w:ascii="Arial" w:eastAsia="Arial" w:hAnsi="Arial" w:cs="Arial"/>
          <w:sz w:val="24"/>
          <w:szCs w:val="24"/>
        </w:rPr>
        <w:t>F</w:t>
      </w:r>
      <w:r w:rsidR="009B2202">
        <w:rPr>
          <w:rFonts w:ascii="Arial" w:eastAsia="Arial" w:hAnsi="Arial" w:cs="Arial"/>
          <w:sz w:val="24"/>
          <w:szCs w:val="24"/>
        </w:rPr>
        <w:t>apes</w:t>
      </w:r>
      <w:proofErr w:type="spellEnd"/>
      <w:r w:rsidR="009B2202">
        <w:rPr>
          <w:rFonts w:ascii="Arial" w:eastAsia="Arial" w:hAnsi="Arial" w:cs="Arial"/>
          <w:sz w:val="24"/>
          <w:szCs w:val="24"/>
        </w:rPr>
        <w:t>.</w:t>
      </w:r>
    </w:p>
    <w:p w14:paraId="1B462932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DA71789" w14:textId="77777777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 PROCEDIMENTOS</w:t>
      </w:r>
    </w:p>
    <w:p w14:paraId="3E3EE1B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D655E7B" w14:textId="0173E7E5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Seleção e </w:t>
      </w:r>
      <w:r w:rsidR="009B2202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ubstituição de Trainee de Inovação na Gestão de Políticas Públicas</w:t>
      </w:r>
    </w:p>
    <w:p w14:paraId="04E64EFB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8881E1F" w14:textId="064A2023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processo inicia-se quando existe a necessidade de selecionar ou substituir um Trainee de Inovação na Gestão de Políticas Públicas.</w:t>
      </w:r>
      <w:r w:rsidR="009763C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Quando for a primeira solicitação</w:t>
      </w:r>
      <w:r w:rsidR="00922054">
        <w:rPr>
          <w:rFonts w:ascii="Arial" w:eastAsia="Arial" w:hAnsi="Arial" w:cs="Arial"/>
          <w:sz w:val="24"/>
          <w:szCs w:val="24"/>
        </w:rPr>
        <w:t xml:space="preserve"> a partir da adesão</w:t>
      </w:r>
      <w:r>
        <w:rPr>
          <w:rFonts w:ascii="Arial" w:eastAsia="Arial" w:hAnsi="Arial" w:cs="Arial"/>
          <w:sz w:val="24"/>
          <w:szCs w:val="24"/>
        </w:rPr>
        <w:t>, segue T01. No caso de substituição, segue SB01.</w:t>
      </w:r>
    </w:p>
    <w:p w14:paraId="68F82EDA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6BBCD11" w14:textId="77777777" w:rsidR="007446FB" w:rsidRDefault="007446FB" w:rsidP="007446FB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SB01 – Substituição de Trainee</w:t>
      </w:r>
    </w:p>
    <w:p w14:paraId="7A77F340" w14:textId="77777777" w:rsidR="007446FB" w:rsidRDefault="007446FB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42A45C1" w14:textId="724920B0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T01 – Solicitar trainee</w:t>
      </w:r>
    </w:p>
    <w:p w14:paraId="34C2A77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A9EB24F" w14:textId="7391172E" w:rsidR="002D7974" w:rsidRDefault="0088224B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53D26">
        <w:rPr>
          <w:rFonts w:ascii="Arial" w:eastAsia="Arial" w:hAnsi="Arial" w:cs="Arial"/>
          <w:sz w:val="24"/>
          <w:szCs w:val="24"/>
        </w:rPr>
        <w:t xml:space="preserve">O </w:t>
      </w:r>
      <w:r w:rsidR="00FB3BBE" w:rsidRPr="00753D26">
        <w:rPr>
          <w:rFonts w:ascii="Arial" w:eastAsia="Arial" w:hAnsi="Arial" w:cs="Arial"/>
          <w:sz w:val="24"/>
          <w:szCs w:val="24"/>
        </w:rPr>
        <w:t>Gestor do Trainee</w:t>
      </w:r>
      <w:r w:rsidRPr="00753D26">
        <w:rPr>
          <w:rFonts w:ascii="Arial" w:eastAsia="Arial" w:hAnsi="Arial" w:cs="Arial"/>
          <w:sz w:val="24"/>
          <w:szCs w:val="24"/>
        </w:rPr>
        <w:t xml:space="preserve"> deve </w:t>
      </w:r>
      <w:r w:rsidR="006A1D63" w:rsidRPr="00753D26">
        <w:rPr>
          <w:rFonts w:ascii="Arial" w:eastAsia="Arial" w:hAnsi="Arial" w:cs="Arial"/>
          <w:sz w:val="24"/>
          <w:szCs w:val="24"/>
        </w:rPr>
        <w:t>elabora</w:t>
      </w:r>
      <w:r w:rsidRPr="00753D26">
        <w:rPr>
          <w:rFonts w:ascii="Arial" w:eastAsia="Arial" w:hAnsi="Arial" w:cs="Arial"/>
          <w:sz w:val="24"/>
          <w:szCs w:val="24"/>
        </w:rPr>
        <w:t>r</w:t>
      </w:r>
      <w:r w:rsidR="006A1D63">
        <w:rPr>
          <w:rFonts w:ascii="Arial" w:eastAsia="Arial" w:hAnsi="Arial" w:cs="Arial"/>
          <w:sz w:val="24"/>
          <w:szCs w:val="24"/>
        </w:rPr>
        <w:t xml:space="preserve"> uma justificativa informando o perfil desejado</w:t>
      </w:r>
      <w:r w:rsidR="00B91351">
        <w:rPr>
          <w:rFonts w:ascii="Arial" w:eastAsia="Arial" w:hAnsi="Arial" w:cs="Arial"/>
          <w:sz w:val="24"/>
          <w:szCs w:val="24"/>
        </w:rPr>
        <w:t>.</w:t>
      </w:r>
    </w:p>
    <w:p w14:paraId="660C97F5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8BDB8E4" w14:textId="0F4E9618" w:rsidR="00FB3BBE" w:rsidRDefault="00FB3BBE" w:rsidP="00FB3B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T02 – Encaminhar solicitação à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Seger</w:t>
      </w:r>
      <w:proofErr w:type="spellEnd"/>
    </w:p>
    <w:p w14:paraId="4B8884A1" w14:textId="77777777" w:rsidR="00FB3BBE" w:rsidRDefault="00FB3BBE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C2E7237" w14:textId="5E95FE72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</w:t>
      </w:r>
      <w:r w:rsidR="00753D26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– Encaminhar solicitação </w:t>
      </w:r>
      <w:r w:rsidR="00B91351">
        <w:rPr>
          <w:rFonts w:ascii="Arial" w:eastAsia="Arial" w:hAnsi="Arial" w:cs="Arial"/>
          <w:b/>
          <w:sz w:val="24"/>
          <w:szCs w:val="24"/>
        </w:rPr>
        <w:t>à GIG</w:t>
      </w:r>
    </w:p>
    <w:p w14:paraId="6CE06425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A0B843A" w14:textId="69CEC3DE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</w:t>
      </w:r>
      <w:r w:rsidR="00753D26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– Registrar informações</w:t>
      </w:r>
    </w:p>
    <w:p w14:paraId="46DC56BF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DF8C7A3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GIG registra as informações nos controles internos de gestão de vagas de trainees.</w:t>
      </w:r>
    </w:p>
    <w:p w14:paraId="583F735B" w14:textId="695DDA3D" w:rsidR="00753D26" w:rsidRDefault="006A1D63" w:rsidP="00841EA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9E4D179" w14:textId="70611A6B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</w:t>
      </w:r>
      <w:r w:rsidR="00753D26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- Autorizar processo de seleção</w:t>
      </w:r>
    </w:p>
    <w:p w14:paraId="7A44BC2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9F278DC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GIG analisa o perfil do trainee solicitado para a vaga e verifica a compatibilidade com a função que será desenvolvida.</w:t>
      </w:r>
    </w:p>
    <w:p w14:paraId="26136A5D" w14:textId="74B4DE44" w:rsidR="002D7974" w:rsidRDefault="006A1D63" w:rsidP="009B2202">
      <w:pPr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Caso necessite de ajustes no perfil solicitado para a vaga, por divergência com os pré-requisitos para contratação, segue T0</w:t>
      </w:r>
      <w:r w:rsidR="00C76DC2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51E42E7A" w14:textId="2E79617B" w:rsidR="002D7974" w:rsidRDefault="006A1D63" w:rsidP="009B2202">
      <w:pPr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o perfil da vaga esteja de acordo com os pré-requisitos do Programa de Trainee, segue T0</w:t>
      </w:r>
      <w:r w:rsidR="00C76DC2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</w:p>
    <w:p w14:paraId="39D7DD1B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94A2608" w14:textId="0F4F82F0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</w:t>
      </w:r>
      <w:r w:rsidR="00C76DC2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– Solicitar revisão de perfil da vaga</w:t>
      </w:r>
    </w:p>
    <w:p w14:paraId="1CA1D6DA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7BC29CA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GIG solicita os ajustes necessários no perfil para a vaga de trainee requerida.</w:t>
      </w:r>
    </w:p>
    <w:p w14:paraId="589BCD86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C286EC9" w14:textId="6C8DFE62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</w:t>
      </w:r>
      <w:r w:rsidR="00C76DC2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 – Revisar perfil da vaga</w:t>
      </w:r>
    </w:p>
    <w:p w14:paraId="662EFE71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3E424C5" w14:textId="0EFC764F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Gestor do Trainee deve adequar a descrição da vaga ao perfil do programa.</w:t>
      </w:r>
    </w:p>
    <w:p w14:paraId="52636CBC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B4F59F6" w14:textId="21F1B4B0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</w:t>
      </w:r>
      <w:r w:rsidR="00C76DC2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 – Encaminhar processo de solicitação de candidatos</w:t>
      </w:r>
    </w:p>
    <w:p w14:paraId="3E3B214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950E9C3" w14:textId="2E17DDA6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</w:t>
      </w:r>
      <w:r w:rsidR="00C76DC2"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 – Autorizar seleção de candidatos</w:t>
      </w:r>
    </w:p>
    <w:p w14:paraId="1024BF7A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CD2526E" w14:textId="78E56D52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Geap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autoriza o processo de recrutamento dos candidatos pela instituição recrutadora.</w:t>
      </w:r>
    </w:p>
    <w:p w14:paraId="5BB13F1E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BA1080D" w14:textId="006F1478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SB02 – Seleção de </w:t>
      </w:r>
      <w:r w:rsidR="00132653">
        <w:rPr>
          <w:rFonts w:ascii="Arial" w:eastAsia="Arial" w:hAnsi="Arial" w:cs="Arial"/>
          <w:b/>
          <w:sz w:val="24"/>
          <w:szCs w:val="24"/>
        </w:rPr>
        <w:t>Candidato</w:t>
      </w:r>
    </w:p>
    <w:p w14:paraId="2BBEB6BC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6FB5279" w14:textId="42655E55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T1</w:t>
      </w:r>
      <w:r w:rsidR="00C76DC2"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 xml:space="preserve"> – Encaminhar orientações ao candidato</w:t>
      </w:r>
    </w:p>
    <w:p w14:paraId="5297D8AD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6605431" w14:textId="2CC923F8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Geap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753D26">
        <w:rPr>
          <w:rFonts w:ascii="Arial" w:eastAsia="Arial" w:hAnsi="Arial" w:cs="Arial"/>
          <w:sz w:val="24"/>
          <w:szCs w:val="24"/>
        </w:rPr>
        <w:t>encaminha</w:t>
      </w:r>
      <w:r w:rsidR="006E6101" w:rsidRPr="00753D26">
        <w:rPr>
          <w:rFonts w:ascii="Arial" w:eastAsia="Arial" w:hAnsi="Arial" w:cs="Arial"/>
          <w:sz w:val="24"/>
          <w:szCs w:val="24"/>
        </w:rPr>
        <w:t xml:space="preserve"> ao candidato</w:t>
      </w:r>
      <w:r w:rsidRPr="00753D26">
        <w:rPr>
          <w:rFonts w:ascii="Arial" w:eastAsia="Arial" w:hAnsi="Arial" w:cs="Arial"/>
          <w:sz w:val="24"/>
          <w:szCs w:val="24"/>
        </w:rPr>
        <w:t xml:space="preserve"> as orientações</w:t>
      </w:r>
      <w:r>
        <w:rPr>
          <w:rFonts w:ascii="Arial" w:eastAsia="Arial" w:hAnsi="Arial" w:cs="Arial"/>
          <w:sz w:val="24"/>
          <w:szCs w:val="24"/>
        </w:rPr>
        <w:t xml:space="preserve"> com os próximos passos do processo de seleção.  </w:t>
      </w:r>
    </w:p>
    <w:p w14:paraId="3B75A594" w14:textId="77777777" w:rsidR="00C7325C" w:rsidRDefault="00C7325C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BEE6BAE" w14:textId="56AF734E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T1</w:t>
      </w:r>
      <w:r w:rsidR="00C76DC2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 – Cadastro no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sigFAPES</w:t>
      </w:r>
      <w:proofErr w:type="spellEnd"/>
    </w:p>
    <w:p w14:paraId="64A5DF3B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A71BF49" w14:textId="1C2116CA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candidato selecionado deverá se cadastrar no sistema </w:t>
      </w:r>
      <w:proofErr w:type="spellStart"/>
      <w:r>
        <w:rPr>
          <w:rFonts w:ascii="Arial" w:eastAsia="Arial" w:hAnsi="Arial" w:cs="Arial"/>
          <w:sz w:val="24"/>
          <w:szCs w:val="24"/>
        </w:rPr>
        <w:t>sigFAPES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até o 15º dia do mês que precede o início de atuação do trainee, pois o sistema não permite pagamentos proporcionais</w:t>
      </w:r>
      <w:r w:rsidR="002E5D15">
        <w:rPr>
          <w:rFonts w:ascii="Arial" w:eastAsia="Arial" w:hAnsi="Arial" w:cs="Arial"/>
          <w:sz w:val="24"/>
          <w:szCs w:val="24"/>
        </w:rPr>
        <w:t xml:space="preserve">, conforme manual do Sistema </w:t>
      </w:r>
      <w:proofErr w:type="spellStart"/>
      <w:r w:rsidR="002E5D15">
        <w:rPr>
          <w:rFonts w:ascii="Arial" w:eastAsia="Arial" w:hAnsi="Arial" w:cs="Arial"/>
          <w:sz w:val="24"/>
          <w:szCs w:val="24"/>
        </w:rPr>
        <w:t>sigFAPES</w:t>
      </w:r>
      <w:proofErr w:type="spellEnd"/>
      <w:r w:rsidR="002E5D15">
        <w:rPr>
          <w:rFonts w:ascii="Arial" w:eastAsia="Arial" w:hAnsi="Arial" w:cs="Arial"/>
          <w:sz w:val="24"/>
          <w:szCs w:val="24"/>
        </w:rPr>
        <w:t xml:space="preserve"> disponível no </w:t>
      </w:r>
      <w:hyperlink r:id="rId8">
        <w:r w:rsidR="002E5D15">
          <w:rPr>
            <w:rFonts w:ascii="Arial" w:eastAsia="Arial" w:hAnsi="Arial" w:cs="Arial"/>
            <w:color w:val="1155CC"/>
            <w:sz w:val="24"/>
            <w:szCs w:val="24"/>
            <w:u w:val="single"/>
          </w:rPr>
          <w:t>site da FAPES</w:t>
        </w:r>
      </w:hyperlink>
    </w:p>
    <w:p w14:paraId="08C44018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BDB93C3" w14:textId="253CEDA4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cadastro no sistema, o candidato </w:t>
      </w:r>
      <w:r>
        <w:rPr>
          <w:rFonts w:ascii="Arial" w:eastAsia="Arial" w:hAnsi="Arial" w:cs="Arial"/>
          <w:sz w:val="24"/>
          <w:szCs w:val="24"/>
          <w:u w:val="single"/>
        </w:rPr>
        <w:t>deverá enviar um e-mail</w:t>
      </w:r>
      <w:r>
        <w:rPr>
          <w:rFonts w:ascii="Arial" w:eastAsia="Arial" w:hAnsi="Arial" w:cs="Arial"/>
          <w:sz w:val="24"/>
          <w:szCs w:val="24"/>
        </w:rPr>
        <w:t xml:space="preserve"> à FAPES (gepof@fapes.es.gov.br e sunov@fapes.es.gov.br) contendo nome, CPF, </w:t>
      </w:r>
      <w:r>
        <w:rPr>
          <w:rFonts w:ascii="Arial" w:eastAsia="Arial" w:hAnsi="Arial" w:cs="Arial"/>
          <w:b/>
          <w:sz w:val="24"/>
          <w:szCs w:val="24"/>
        </w:rPr>
        <w:t>para a abertura do edital e submissão do projeto</w:t>
      </w:r>
      <w:r w:rsidR="006E6101">
        <w:rPr>
          <w:rFonts w:ascii="Arial" w:eastAsia="Arial" w:hAnsi="Arial" w:cs="Arial"/>
          <w:sz w:val="24"/>
          <w:szCs w:val="24"/>
        </w:rPr>
        <w:t>.</w:t>
      </w:r>
    </w:p>
    <w:p w14:paraId="20A8A364" w14:textId="77777777" w:rsidR="00C76DC2" w:rsidRDefault="00C76DC2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0CC512A" w14:textId="7B7864A5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T1</w:t>
      </w:r>
      <w:r w:rsidR="00C76DC2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– Submissão do Projeto</w:t>
      </w:r>
    </w:p>
    <w:p w14:paraId="29528CEE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EF543AD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candidato deverá submeter o projeto (enviado pelo Gestor a ele) ao Edital Resolução nº 192/2017 - Concessão de Bolsa de Gestão da Inovação em Políticas Públicas - VETOR BRASIL/ SEGER/ FAPES.</w:t>
      </w:r>
    </w:p>
    <w:p w14:paraId="02322D0D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9F70019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Esse projeto segue um modelo base, onde o gestor deverá acrescentar informações específicas da proposta da vaga e serve como uma referência para o candidato inserir os dados dentro do sistema </w:t>
      </w:r>
      <w:proofErr w:type="spellStart"/>
      <w:r>
        <w:rPr>
          <w:rFonts w:ascii="Arial" w:eastAsia="Arial" w:hAnsi="Arial" w:cs="Arial"/>
          <w:sz w:val="24"/>
          <w:szCs w:val="24"/>
        </w:rPr>
        <w:t>sigFAPES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acompanhar os trâmites.</w:t>
      </w:r>
    </w:p>
    <w:p w14:paraId="73CB97A6" w14:textId="685A7C7F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266FB9C" w14:textId="588324E4" w:rsidR="007F1131" w:rsidRDefault="007F1131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candidato irá aguardar a mensagem da </w:t>
      </w:r>
      <w:proofErr w:type="spellStart"/>
      <w:r w:rsidR="005B5494">
        <w:rPr>
          <w:rFonts w:ascii="Arial" w:eastAsia="Arial" w:hAnsi="Arial" w:cs="Arial"/>
          <w:sz w:val="24"/>
          <w:szCs w:val="24"/>
        </w:rPr>
        <w:t>Gepof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quanto à aprovação do projeto. Caso seja aprovado, segue T17 e T19. Caso não seja aprovado, segue T15.</w:t>
      </w:r>
    </w:p>
    <w:p w14:paraId="670C926E" w14:textId="77777777" w:rsidR="007F1131" w:rsidRDefault="007F1131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485A09B" w14:textId="3822F6DB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T1</w:t>
      </w:r>
      <w:r w:rsidR="00C76DC2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– A</w:t>
      </w:r>
      <w:r w:rsidR="006A4566">
        <w:rPr>
          <w:rFonts w:ascii="Arial" w:eastAsia="Arial" w:hAnsi="Arial" w:cs="Arial"/>
          <w:b/>
          <w:sz w:val="24"/>
          <w:szCs w:val="24"/>
        </w:rPr>
        <w:t>nalisar</w:t>
      </w:r>
      <w:r>
        <w:rPr>
          <w:rFonts w:ascii="Arial" w:eastAsia="Arial" w:hAnsi="Arial" w:cs="Arial"/>
          <w:b/>
          <w:sz w:val="24"/>
          <w:szCs w:val="24"/>
        </w:rPr>
        <w:t xml:space="preserve"> projeto</w:t>
      </w:r>
    </w:p>
    <w:p w14:paraId="756F4A5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B68FC7F" w14:textId="3CE02C15" w:rsidR="002D7974" w:rsidRDefault="007F1131" w:rsidP="00887CA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5B5494">
        <w:rPr>
          <w:rFonts w:ascii="Arial" w:eastAsia="Arial" w:hAnsi="Arial" w:cs="Arial"/>
          <w:sz w:val="24"/>
          <w:szCs w:val="24"/>
        </w:rPr>
        <w:t>Gepof</w:t>
      </w:r>
      <w:proofErr w:type="spellEnd"/>
      <w:r w:rsidR="005B5494">
        <w:rPr>
          <w:rFonts w:ascii="Arial" w:eastAsia="Arial" w:hAnsi="Arial" w:cs="Arial"/>
          <w:sz w:val="24"/>
          <w:szCs w:val="24"/>
        </w:rPr>
        <w:t>/</w:t>
      </w:r>
      <w:proofErr w:type="spellStart"/>
      <w:r w:rsidR="005B5494">
        <w:rPr>
          <w:rFonts w:ascii="Arial" w:eastAsia="Arial" w:hAnsi="Arial" w:cs="Arial"/>
          <w:sz w:val="24"/>
          <w:szCs w:val="24"/>
        </w:rPr>
        <w:t>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irá analisar o projeto. Caso não seja aprovado, segue T14. Caso seja aprovado</w:t>
      </w:r>
      <w:r w:rsidR="0074610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segue T16 e T21</w:t>
      </w:r>
      <w:r w:rsidR="00887CA0">
        <w:rPr>
          <w:rFonts w:ascii="Arial" w:eastAsia="Arial" w:hAnsi="Arial" w:cs="Arial"/>
          <w:sz w:val="24"/>
          <w:szCs w:val="24"/>
        </w:rPr>
        <w:t>.</w:t>
      </w:r>
    </w:p>
    <w:p w14:paraId="6C53F0FA" w14:textId="6B508A79" w:rsidR="007F1131" w:rsidRDefault="007F1131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2B8F83B" w14:textId="66357B08" w:rsidR="007F1131" w:rsidRPr="007F1131" w:rsidRDefault="007F1131" w:rsidP="009B2202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F1131">
        <w:rPr>
          <w:rFonts w:ascii="Arial" w:eastAsia="Arial" w:hAnsi="Arial" w:cs="Arial"/>
          <w:b/>
          <w:bCs/>
          <w:sz w:val="24"/>
          <w:szCs w:val="24"/>
        </w:rPr>
        <w:t>T14 – Solicitar ajuste</w:t>
      </w:r>
    </w:p>
    <w:p w14:paraId="2CBDC590" w14:textId="0750EF1F" w:rsidR="007F1131" w:rsidRDefault="007F1131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D069667" w14:textId="3B790125" w:rsidR="007F1131" w:rsidRDefault="007F1131" w:rsidP="007F1131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F1131">
        <w:rPr>
          <w:rFonts w:ascii="Arial" w:eastAsia="Arial" w:hAnsi="Arial" w:cs="Arial"/>
          <w:b/>
          <w:bCs/>
          <w:sz w:val="24"/>
          <w:szCs w:val="24"/>
        </w:rPr>
        <w:t>T1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Pr="007F1131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bCs/>
          <w:sz w:val="24"/>
          <w:szCs w:val="24"/>
        </w:rPr>
        <w:t>Realizar</w:t>
      </w:r>
      <w:r w:rsidRPr="007F1131">
        <w:rPr>
          <w:rFonts w:ascii="Arial" w:eastAsia="Arial" w:hAnsi="Arial" w:cs="Arial"/>
          <w:b/>
          <w:bCs/>
          <w:sz w:val="24"/>
          <w:szCs w:val="24"/>
        </w:rPr>
        <w:t xml:space="preserve"> ajuste</w:t>
      </w:r>
    </w:p>
    <w:p w14:paraId="2C2DACC7" w14:textId="77777777" w:rsidR="007F1131" w:rsidRPr="007F1131" w:rsidRDefault="007F1131" w:rsidP="007F1131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C5F04B9" w14:textId="08F888CA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T1</w:t>
      </w:r>
      <w:r w:rsidR="007F1131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– Solicitar cadastro no sistema Acesso Cidadão e abertura de </w:t>
      </w:r>
      <w:r w:rsidR="00543B36"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onta </w:t>
      </w:r>
      <w:r w:rsidR="00543B36"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ancária</w:t>
      </w:r>
    </w:p>
    <w:p w14:paraId="144520E6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B0BDC6A" w14:textId="12E90C65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Solicitar cadastro no sistema Acesso Cidadão (acessocidadao.es.gov.br) para realizar a assinatura do termo de maneira eletrônica via e-</w:t>
      </w:r>
      <w:proofErr w:type="spellStart"/>
      <w:r>
        <w:rPr>
          <w:rFonts w:ascii="Arial" w:eastAsia="Arial" w:hAnsi="Arial" w:cs="Arial"/>
          <w:sz w:val="24"/>
          <w:szCs w:val="24"/>
        </w:rPr>
        <w:t>Docs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abertura de </w:t>
      </w:r>
      <w:r w:rsidR="00543B36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onta </w:t>
      </w:r>
      <w:r w:rsidR="00543B36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ancária para recebimento da bolsa.</w:t>
      </w:r>
      <w:r w:rsidR="00543B36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005B5494">
        <w:rPr>
          <w:rFonts w:ascii="Arial" w:eastAsia="Arial" w:hAnsi="Arial" w:cs="Arial"/>
          <w:sz w:val="24"/>
          <w:szCs w:val="24"/>
        </w:rPr>
        <w:t>Gepof</w:t>
      </w:r>
      <w:proofErr w:type="spellEnd"/>
      <w:r w:rsidR="007F1131">
        <w:rPr>
          <w:rFonts w:ascii="Arial" w:eastAsia="Arial" w:hAnsi="Arial" w:cs="Arial"/>
          <w:sz w:val="24"/>
          <w:szCs w:val="24"/>
        </w:rPr>
        <w:t>/</w:t>
      </w:r>
      <w:proofErr w:type="spellStart"/>
      <w:r w:rsidR="007F1131">
        <w:rPr>
          <w:rFonts w:ascii="Arial" w:eastAsia="Arial" w:hAnsi="Arial" w:cs="Arial"/>
          <w:sz w:val="24"/>
          <w:szCs w:val="24"/>
        </w:rPr>
        <w:t>Fapes</w:t>
      </w:r>
      <w:proofErr w:type="spellEnd"/>
      <w:r w:rsidR="00543B36">
        <w:rPr>
          <w:rFonts w:ascii="Arial" w:eastAsia="Arial" w:hAnsi="Arial" w:cs="Arial"/>
          <w:sz w:val="24"/>
          <w:szCs w:val="24"/>
        </w:rPr>
        <w:t xml:space="preserve"> aguardará a finalização dessas ações para continuar.</w:t>
      </w:r>
    </w:p>
    <w:p w14:paraId="5113A59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9C3D4C9" w14:textId="598F3051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T1</w:t>
      </w:r>
      <w:r w:rsidR="007F1131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 – Realizar cadastro no sistema Acesso Cidadão</w:t>
      </w:r>
    </w:p>
    <w:p w14:paraId="68C721CC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A6875D6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Realizar cadastro no sistema Acesso Cidadão (acessocidadao.es.gov.br). </w:t>
      </w:r>
    </w:p>
    <w:p w14:paraId="547D6DB4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AE67FDC" w14:textId="03E2B55B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T1</w:t>
      </w:r>
      <w:r w:rsidR="007F1131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 – Verificar conta no sistema</w:t>
      </w:r>
    </w:p>
    <w:p w14:paraId="27C40339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5BC758E" w14:textId="66615785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Fazer a verificação da conta no sistema Acesso Cidadão (acessocidadao.es.gov.br). Para o usuário ter acesso ao e-</w:t>
      </w:r>
      <w:proofErr w:type="spellStart"/>
      <w:r>
        <w:rPr>
          <w:rFonts w:ascii="Arial" w:eastAsia="Arial" w:hAnsi="Arial" w:cs="Arial"/>
          <w:sz w:val="24"/>
          <w:szCs w:val="24"/>
        </w:rPr>
        <w:t>Docs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necessário fazer uma validação de informação no sistema a fim de garantir a autenticidade das informações. Caso enfrente dificuldades, o candidato pode acessar </w:t>
      </w:r>
      <w:r w:rsidR="00543B36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manual no site da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 w:rsidR="00543B36">
        <w:rPr>
          <w:rFonts w:ascii="Arial" w:eastAsia="Arial" w:hAnsi="Arial" w:cs="Arial"/>
          <w:sz w:val="24"/>
          <w:szCs w:val="24"/>
        </w:rPr>
        <w:t>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seguir o tutorial.</w:t>
      </w:r>
    </w:p>
    <w:p w14:paraId="49F685E1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17AD28C" w14:textId="566D998A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T1</w:t>
      </w:r>
      <w:r w:rsidR="007F1131"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 – Abrir Conta Bancária</w:t>
      </w:r>
    </w:p>
    <w:p w14:paraId="2FEBF51D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A27327B" w14:textId="6FCA1A7F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candidato deve abrir conta na </w:t>
      </w:r>
      <w:r w:rsidR="00543B36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nstituição </w:t>
      </w:r>
      <w:r w:rsidR="00543B36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ancária indicada para recebimento da bolsa.</w:t>
      </w:r>
    </w:p>
    <w:p w14:paraId="1F826D51" w14:textId="77777777" w:rsidR="00841EA7" w:rsidRDefault="00841EA7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8DCCC90" w14:textId="56B2B760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 w:rsidR="007F1131">
        <w:rPr>
          <w:rFonts w:ascii="Arial" w:eastAsia="Arial" w:hAnsi="Arial" w:cs="Arial"/>
          <w:b/>
          <w:sz w:val="24"/>
          <w:szCs w:val="24"/>
        </w:rPr>
        <w:t>20</w:t>
      </w:r>
      <w:r>
        <w:rPr>
          <w:rFonts w:ascii="Arial" w:eastAsia="Arial" w:hAnsi="Arial" w:cs="Arial"/>
          <w:b/>
          <w:sz w:val="24"/>
          <w:szCs w:val="24"/>
        </w:rPr>
        <w:t xml:space="preserve"> – Registrar informações de pagamento</w:t>
      </w:r>
    </w:p>
    <w:p w14:paraId="59A07A0A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C76C7A4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Registrar informações para pagamento da bolsa de pesquisa.</w:t>
      </w:r>
    </w:p>
    <w:p w14:paraId="73D5E200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F4C0AEA" w14:textId="11604D75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</w:t>
      </w:r>
      <w:r w:rsidR="007F1131">
        <w:rPr>
          <w:rFonts w:ascii="Arial" w:eastAsia="Arial" w:hAnsi="Arial" w:cs="Arial"/>
          <w:b/>
          <w:sz w:val="24"/>
          <w:szCs w:val="24"/>
        </w:rPr>
        <w:t>21</w:t>
      </w:r>
      <w:r>
        <w:rPr>
          <w:rFonts w:ascii="Arial" w:eastAsia="Arial" w:hAnsi="Arial" w:cs="Arial"/>
          <w:b/>
          <w:sz w:val="24"/>
          <w:szCs w:val="24"/>
        </w:rPr>
        <w:t xml:space="preserve"> – Gerar Termo de Outorga</w:t>
      </w:r>
    </w:p>
    <w:p w14:paraId="534BA905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8A001F4" w14:textId="21B439A0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Termo de Outorga e o </w:t>
      </w:r>
      <w:r w:rsidR="00753B31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rojeto </w:t>
      </w:r>
      <w:r w:rsidR="00753B31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provado ficarão disponíveis no </w:t>
      </w:r>
      <w:proofErr w:type="spellStart"/>
      <w:r>
        <w:rPr>
          <w:rFonts w:ascii="Arial" w:eastAsia="Arial" w:hAnsi="Arial" w:cs="Arial"/>
          <w:sz w:val="24"/>
          <w:szCs w:val="24"/>
        </w:rPr>
        <w:t>SigFapes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no e-</w:t>
      </w:r>
      <w:proofErr w:type="spellStart"/>
      <w:r>
        <w:rPr>
          <w:rFonts w:ascii="Arial" w:eastAsia="Arial" w:hAnsi="Arial" w:cs="Arial"/>
          <w:sz w:val="24"/>
          <w:szCs w:val="24"/>
        </w:rPr>
        <w:t>Docs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após o dia 20 do mês. Todas as informações dos documentos estão corretas em: </w:t>
      </w:r>
    </w:p>
    <w:p w14:paraId="4D77BF03" w14:textId="6D1CFC09" w:rsidR="002D7974" w:rsidRDefault="006A1D63" w:rsidP="009B2202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Minhas Propostas/Inscrições em Andamento/Concluídas &gt;Informações &gt; visualizar/imprimir </w:t>
      </w:r>
      <w:r>
        <w:rPr>
          <w:rFonts w:ascii="Arial" w:eastAsia="Arial" w:hAnsi="Arial" w:cs="Arial"/>
          <w:b/>
          <w:sz w:val="24"/>
          <w:szCs w:val="24"/>
        </w:rPr>
        <w:t>Termo de Outorga</w:t>
      </w:r>
      <w:r w:rsidR="00543B36" w:rsidRPr="00543B36">
        <w:rPr>
          <w:rFonts w:ascii="Arial" w:eastAsia="Arial" w:hAnsi="Arial" w:cs="Arial"/>
          <w:bCs/>
          <w:sz w:val="24"/>
          <w:szCs w:val="24"/>
        </w:rPr>
        <w:t>;</w:t>
      </w:r>
    </w:p>
    <w:p w14:paraId="05E7B9F9" w14:textId="77777777" w:rsidR="002D7974" w:rsidRDefault="006A1D63" w:rsidP="009B2202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Minhas Propostas/Inscrições em Andamento/Concluídas &gt;informações &gt; ver </w:t>
      </w:r>
      <w:r>
        <w:rPr>
          <w:rFonts w:ascii="Arial" w:eastAsia="Arial" w:hAnsi="Arial" w:cs="Arial"/>
          <w:b/>
          <w:sz w:val="24"/>
          <w:szCs w:val="24"/>
        </w:rPr>
        <w:t>Projeto Aprovado</w:t>
      </w:r>
      <w:r>
        <w:rPr>
          <w:rFonts w:ascii="Arial" w:eastAsia="Arial" w:hAnsi="Arial" w:cs="Arial"/>
          <w:sz w:val="24"/>
          <w:szCs w:val="24"/>
        </w:rPr>
        <w:t xml:space="preserve"> &gt; visualizar em PDF</w:t>
      </w:r>
    </w:p>
    <w:p w14:paraId="25D63DCE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70DD217" w14:textId="2630E725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T2</w:t>
      </w:r>
      <w:r w:rsidR="007F1131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– Providenciar assinaturas do Termo de Outorga</w:t>
      </w:r>
    </w:p>
    <w:p w14:paraId="5841966B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7346D72" w14:textId="5814E756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trainee e o representante legal da </w:t>
      </w:r>
      <w:r w:rsidR="00167A0F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nstituição </w:t>
      </w:r>
      <w:r w:rsidR="00167A0F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xecutora devem assinar </w:t>
      </w:r>
      <w:r w:rsidR="00167A0F">
        <w:rPr>
          <w:rFonts w:ascii="Arial" w:eastAsia="Arial" w:hAnsi="Arial" w:cs="Arial"/>
          <w:sz w:val="24"/>
          <w:szCs w:val="24"/>
        </w:rPr>
        <w:t>no e-</w:t>
      </w:r>
      <w:proofErr w:type="spellStart"/>
      <w:r w:rsidR="00167A0F">
        <w:rPr>
          <w:rFonts w:ascii="Arial" w:eastAsia="Arial" w:hAnsi="Arial" w:cs="Arial"/>
          <w:sz w:val="24"/>
          <w:szCs w:val="24"/>
        </w:rPr>
        <w:t>Docs</w:t>
      </w:r>
      <w:proofErr w:type="spellEnd"/>
      <w:r w:rsidR="00167A0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Termo de Outorga e o Projeto Aprovado com sua vigência para o primeiro dia útil do mês subsequente </w:t>
      </w:r>
      <w:r w:rsidR="00167A0F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assinatura, seguindo as recomendações abaixo:</w:t>
      </w:r>
    </w:p>
    <w:p w14:paraId="6157A1CD" w14:textId="3CB574E6" w:rsidR="002D7974" w:rsidRDefault="006A1D63" w:rsidP="009B2202">
      <w:pPr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 conta </w:t>
      </w:r>
      <w:r w:rsidR="00167A0F">
        <w:rPr>
          <w:rFonts w:ascii="Arial" w:eastAsia="Arial" w:hAnsi="Arial" w:cs="Arial"/>
          <w:sz w:val="24"/>
          <w:szCs w:val="24"/>
        </w:rPr>
        <w:t>no Acesso Cidadão para acessar o</w:t>
      </w:r>
      <w:r>
        <w:rPr>
          <w:rFonts w:ascii="Arial" w:eastAsia="Arial" w:hAnsi="Arial" w:cs="Arial"/>
          <w:sz w:val="24"/>
          <w:szCs w:val="24"/>
        </w:rPr>
        <w:t xml:space="preserve"> e-</w:t>
      </w:r>
      <w:proofErr w:type="spellStart"/>
      <w:r>
        <w:rPr>
          <w:rFonts w:ascii="Arial" w:eastAsia="Arial" w:hAnsi="Arial" w:cs="Arial"/>
          <w:sz w:val="24"/>
          <w:szCs w:val="24"/>
        </w:rPr>
        <w:t>Docs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(acessocidadao.es.gov.br);</w:t>
      </w:r>
    </w:p>
    <w:p w14:paraId="79E72B2F" w14:textId="59A009EB" w:rsidR="002D7974" w:rsidRDefault="006A1D63" w:rsidP="009B2202">
      <w:pPr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preencher os campos em aberto no Termo de Outorga</w:t>
      </w:r>
      <w:r w:rsidR="00167A0F">
        <w:rPr>
          <w:rFonts w:ascii="Arial" w:eastAsia="Arial" w:hAnsi="Arial" w:cs="Arial"/>
          <w:sz w:val="24"/>
          <w:szCs w:val="24"/>
        </w:rPr>
        <w:t>.</w:t>
      </w:r>
    </w:p>
    <w:p w14:paraId="347091A0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D8F8229" w14:textId="19DD410A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T2</w:t>
      </w:r>
      <w:r w:rsidR="007F1131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– Publicar Termo de Outorga</w:t>
      </w:r>
    </w:p>
    <w:p w14:paraId="65815355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D66C80F" w14:textId="3821DC49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Termo de Outorga será publicado </w:t>
      </w:r>
      <w:r w:rsidRPr="00C76DC2">
        <w:rPr>
          <w:rFonts w:ascii="Arial" w:eastAsia="Arial" w:hAnsi="Arial" w:cs="Arial"/>
          <w:sz w:val="24"/>
          <w:szCs w:val="24"/>
        </w:rPr>
        <w:t xml:space="preserve">no </w:t>
      </w:r>
      <w:r w:rsidR="00167A0F" w:rsidRPr="00C76DC2">
        <w:rPr>
          <w:rFonts w:ascii="Arial" w:eastAsia="Arial" w:hAnsi="Arial" w:cs="Arial"/>
          <w:sz w:val="24"/>
          <w:szCs w:val="24"/>
        </w:rPr>
        <w:t>Diário Oficial do Estado (DOE)</w:t>
      </w:r>
      <w:r w:rsidRPr="00C76DC2">
        <w:rPr>
          <w:rFonts w:ascii="Arial" w:eastAsia="Arial" w:hAnsi="Arial" w:cs="Arial"/>
          <w:sz w:val="24"/>
          <w:szCs w:val="24"/>
        </w:rPr>
        <w:t>. Após</w:t>
      </w:r>
      <w:r>
        <w:rPr>
          <w:rFonts w:ascii="Arial" w:eastAsia="Arial" w:hAnsi="Arial" w:cs="Arial"/>
          <w:sz w:val="24"/>
          <w:szCs w:val="24"/>
        </w:rPr>
        <w:t xml:space="preserve"> este período o trainee estará apto a realizar suas atividades.</w:t>
      </w:r>
    </w:p>
    <w:p w14:paraId="5B15BBAB" w14:textId="5CC6D89F" w:rsidR="002D7974" w:rsidRDefault="00774CE9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13303" wp14:editId="216C0817">
                <wp:simplePos x="0" y="0"/>
                <wp:positionH relativeFrom="column">
                  <wp:posOffset>5714</wp:posOffset>
                </wp:positionH>
                <wp:positionV relativeFrom="paragraph">
                  <wp:posOffset>99694</wp:posOffset>
                </wp:positionV>
                <wp:extent cx="5705475" cy="4029075"/>
                <wp:effectExtent l="0" t="0" r="28575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402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AE388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85pt" to="449.7pt,3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" strokecolor="#e7e6e6 [3214]" strokeweight=".5pt">
                <v:stroke joinstyle="miter"/>
              </v:line>
            </w:pict>
          </mc:Fallback>
        </mc:AlternateContent>
      </w:r>
    </w:p>
    <w:p w14:paraId="6BCD6F40" w14:textId="6280A1BD" w:rsidR="002D7974" w:rsidRDefault="005B5494" w:rsidP="00145AF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BC9CD3D" wp14:editId="6055C3DE">
            <wp:extent cx="5760085" cy="527966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634"/>
                    <a:stretch/>
                  </pic:blipFill>
                  <pic:spPr bwMode="auto">
                    <a:xfrm>
                      <a:off x="0" y="0"/>
                      <a:ext cx="5760085" cy="527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1EC2D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D3E52FC" w14:textId="16DE67AA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SB01 – Substituição </w:t>
      </w:r>
      <w:r w:rsidR="00167A0F">
        <w:rPr>
          <w:rFonts w:ascii="Arial" w:eastAsia="Arial" w:hAnsi="Arial" w:cs="Arial"/>
          <w:b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z w:val="24"/>
          <w:szCs w:val="24"/>
        </w:rPr>
        <w:t>Trainee</w:t>
      </w:r>
    </w:p>
    <w:p w14:paraId="0B02892F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B557875" w14:textId="3C1A7ED7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T01 –</w:t>
      </w:r>
      <w:r w:rsidR="00ED61C0">
        <w:rPr>
          <w:rFonts w:ascii="Arial" w:eastAsia="Arial" w:hAnsi="Arial" w:cs="Arial"/>
          <w:b/>
          <w:sz w:val="24"/>
          <w:szCs w:val="24"/>
        </w:rPr>
        <w:t xml:space="preserve"> </w:t>
      </w:r>
      <w:r w:rsidR="00167A0F" w:rsidRPr="00FE7373">
        <w:rPr>
          <w:rFonts w:ascii="Arial" w:eastAsia="Arial" w:hAnsi="Arial" w:cs="Arial"/>
          <w:b/>
          <w:sz w:val="24"/>
          <w:szCs w:val="24"/>
        </w:rPr>
        <w:t xml:space="preserve">Comunicar </w:t>
      </w:r>
      <w:r w:rsidRPr="00FE7373">
        <w:rPr>
          <w:rFonts w:ascii="Arial" w:eastAsia="Arial" w:hAnsi="Arial" w:cs="Arial"/>
          <w:b/>
          <w:sz w:val="24"/>
          <w:szCs w:val="24"/>
        </w:rPr>
        <w:t>desligamento</w:t>
      </w:r>
      <w:r>
        <w:rPr>
          <w:rFonts w:ascii="Arial" w:eastAsia="Arial" w:hAnsi="Arial" w:cs="Arial"/>
          <w:b/>
          <w:sz w:val="24"/>
          <w:szCs w:val="24"/>
        </w:rPr>
        <w:t xml:space="preserve"> do Programa</w:t>
      </w:r>
    </w:p>
    <w:p w14:paraId="18FB1D0A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495B7E9" w14:textId="6CA9F36E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trainee encaminha via e-</w:t>
      </w:r>
      <w:proofErr w:type="spellStart"/>
      <w:r>
        <w:rPr>
          <w:rFonts w:ascii="Arial" w:eastAsia="Arial" w:hAnsi="Arial" w:cs="Arial"/>
          <w:sz w:val="24"/>
          <w:szCs w:val="24"/>
        </w:rPr>
        <w:t>Docs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GIG e </w:t>
      </w:r>
      <w:proofErr w:type="spellStart"/>
      <w:r>
        <w:rPr>
          <w:rFonts w:ascii="Arial" w:eastAsia="Arial" w:hAnsi="Arial" w:cs="Arial"/>
          <w:sz w:val="24"/>
          <w:szCs w:val="24"/>
        </w:rPr>
        <w:t>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Sunov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Gepof</w:t>
      </w:r>
      <w:proofErr w:type="spellEnd"/>
      <w:r>
        <w:rPr>
          <w:rFonts w:ascii="Arial" w:eastAsia="Arial" w:hAnsi="Arial" w:cs="Arial"/>
          <w:sz w:val="24"/>
          <w:szCs w:val="24"/>
        </w:rPr>
        <w:t>) um aviso informando seu desligamento do programa com data e o nome do órgão que realiza suas atividades.</w:t>
      </w:r>
    </w:p>
    <w:p w14:paraId="2EBD5716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0C2C122" w14:textId="5F755588" w:rsidR="002D7974" w:rsidRPr="00841EA7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bCs/>
          <w:sz w:val="16"/>
          <w:szCs w:val="16"/>
          <w:highlight w:val="white"/>
        </w:rPr>
      </w:pPr>
      <w:r w:rsidRPr="00841EA7">
        <w:rPr>
          <w:rFonts w:ascii="Arial" w:eastAsia="Arial" w:hAnsi="Arial" w:cs="Arial"/>
          <w:b/>
          <w:bCs/>
          <w:sz w:val="24"/>
          <w:szCs w:val="24"/>
        </w:rPr>
        <w:t xml:space="preserve">T02 – Entranhar a </w:t>
      </w:r>
      <w:r w:rsidR="00167A0F" w:rsidRPr="00841EA7">
        <w:rPr>
          <w:rFonts w:ascii="Arial" w:eastAsia="Arial" w:hAnsi="Arial" w:cs="Arial"/>
          <w:b/>
          <w:bCs/>
          <w:sz w:val="24"/>
          <w:szCs w:val="24"/>
        </w:rPr>
        <w:t>comunicação</w:t>
      </w:r>
      <w:r w:rsidRPr="00841EA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67A0F" w:rsidRPr="00841EA7">
        <w:rPr>
          <w:rFonts w:ascii="Arial" w:eastAsia="Arial" w:hAnsi="Arial" w:cs="Arial"/>
          <w:b/>
          <w:bCs/>
          <w:sz w:val="24"/>
          <w:szCs w:val="24"/>
        </w:rPr>
        <w:t>n</w:t>
      </w:r>
      <w:r w:rsidRPr="00841EA7">
        <w:rPr>
          <w:rFonts w:ascii="Arial" w:eastAsia="Arial" w:hAnsi="Arial" w:cs="Arial"/>
          <w:b/>
          <w:bCs/>
          <w:sz w:val="24"/>
          <w:szCs w:val="24"/>
        </w:rPr>
        <w:t>o processo de seleção</w:t>
      </w:r>
    </w:p>
    <w:p w14:paraId="3A77FC89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16"/>
          <w:szCs w:val="16"/>
          <w:highlight w:val="white"/>
        </w:rPr>
      </w:pPr>
    </w:p>
    <w:p w14:paraId="281FDCAD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Gestor do Trainee deve entranhar a comunicação de desligamento do trainee no processo de seleção.</w:t>
      </w:r>
    </w:p>
    <w:p w14:paraId="6961A892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28CCD11" w14:textId="5D6B4B4A" w:rsidR="002D7974" w:rsidRPr="00841EA7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41EA7">
        <w:rPr>
          <w:rFonts w:ascii="Arial" w:eastAsia="Arial" w:hAnsi="Arial" w:cs="Arial"/>
          <w:b/>
          <w:bCs/>
          <w:sz w:val="24"/>
          <w:szCs w:val="24"/>
        </w:rPr>
        <w:t xml:space="preserve">T03 – Encaminhar à </w:t>
      </w:r>
      <w:proofErr w:type="spellStart"/>
      <w:r w:rsidRPr="00841EA7">
        <w:rPr>
          <w:rFonts w:ascii="Arial" w:eastAsia="Arial" w:hAnsi="Arial" w:cs="Arial"/>
          <w:b/>
          <w:bCs/>
          <w:sz w:val="24"/>
          <w:szCs w:val="24"/>
        </w:rPr>
        <w:t>Seger</w:t>
      </w:r>
      <w:proofErr w:type="spellEnd"/>
    </w:p>
    <w:p w14:paraId="4EA3F1D2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280EDAB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 Gestor do Trainee encaminha à </w:t>
      </w:r>
      <w:proofErr w:type="spellStart"/>
      <w:r>
        <w:rPr>
          <w:rFonts w:ascii="Arial" w:eastAsia="Arial" w:hAnsi="Arial" w:cs="Arial"/>
          <w:sz w:val="24"/>
          <w:szCs w:val="24"/>
        </w:rPr>
        <w:t>Seger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processo informando do desligamento e solicitando a substituição de trainee no seu órgão, com despacho do responsável pela </w:t>
      </w:r>
      <w:r>
        <w:rPr>
          <w:rFonts w:ascii="Arial" w:eastAsia="Arial" w:hAnsi="Arial" w:cs="Arial"/>
          <w:sz w:val="24"/>
          <w:szCs w:val="24"/>
        </w:rPr>
        <w:lastRenderedPageBreak/>
        <w:t>pasta, informando sobre a manutenção do perfil ou descrevendo um novo para o processo de seleção.</w:t>
      </w:r>
    </w:p>
    <w:p w14:paraId="272A6D9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1BA5994" w14:textId="79A5F349" w:rsidR="002D7974" w:rsidRDefault="002625B1" w:rsidP="00145AF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E733FD0" wp14:editId="4142B7CF">
            <wp:extent cx="2838734" cy="248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4530"/>
                    <a:stretch/>
                  </pic:blipFill>
                  <pic:spPr bwMode="auto">
                    <a:xfrm>
                      <a:off x="0" y="0"/>
                      <a:ext cx="2869815" cy="2507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B3D97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B466D86" w14:textId="65551154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SB02 – Seleção de </w:t>
      </w:r>
      <w:r w:rsidR="00167A0F">
        <w:rPr>
          <w:rFonts w:ascii="Arial" w:eastAsia="Arial" w:hAnsi="Arial" w:cs="Arial"/>
          <w:b/>
          <w:sz w:val="24"/>
          <w:szCs w:val="24"/>
        </w:rPr>
        <w:t>Candi</w:t>
      </w:r>
      <w:r w:rsidR="00334838">
        <w:rPr>
          <w:rFonts w:ascii="Arial" w:eastAsia="Arial" w:hAnsi="Arial" w:cs="Arial"/>
          <w:b/>
          <w:sz w:val="24"/>
          <w:szCs w:val="24"/>
        </w:rPr>
        <w:t>d</w:t>
      </w:r>
      <w:r w:rsidR="00167A0F">
        <w:rPr>
          <w:rFonts w:ascii="Arial" w:eastAsia="Arial" w:hAnsi="Arial" w:cs="Arial"/>
          <w:b/>
          <w:sz w:val="24"/>
          <w:szCs w:val="24"/>
        </w:rPr>
        <w:t>ato</w:t>
      </w:r>
    </w:p>
    <w:p w14:paraId="77E472D6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2166EAF" w14:textId="24C1965C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subprocesso é executado quando </w:t>
      </w:r>
      <w:r w:rsidR="00132653" w:rsidRPr="007F1131">
        <w:rPr>
          <w:rFonts w:ascii="Arial" w:eastAsia="Arial" w:hAnsi="Arial" w:cs="Arial"/>
          <w:sz w:val="24"/>
          <w:szCs w:val="24"/>
        </w:rPr>
        <w:t xml:space="preserve">o </w:t>
      </w:r>
      <w:r w:rsidR="00ED61C0" w:rsidRPr="007F1131">
        <w:rPr>
          <w:rFonts w:ascii="Arial" w:eastAsia="Arial" w:hAnsi="Arial" w:cs="Arial"/>
          <w:sz w:val="24"/>
          <w:szCs w:val="24"/>
        </w:rPr>
        <w:t>Gestor do Trainee</w:t>
      </w:r>
      <w:r w:rsidR="00132653" w:rsidRPr="007F1131">
        <w:rPr>
          <w:rFonts w:ascii="Arial" w:eastAsia="Arial" w:hAnsi="Arial" w:cs="Arial"/>
          <w:sz w:val="24"/>
          <w:szCs w:val="24"/>
        </w:rPr>
        <w:t xml:space="preserve"> recebe a lista de candidatos encaminhada pel</w:t>
      </w:r>
      <w:r w:rsidRPr="007F1131">
        <w:rPr>
          <w:rFonts w:ascii="Arial" w:eastAsia="Arial" w:hAnsi="Arial" w:cs="Arial"/>
          <w:sz w:val="24"/>
          <w:szCs w:val="24"/>
        </w:rPr>
        <w:t xml:space="preserve">a </w:t>
      </w:r>
      <w:r w:rsidR="00167A0F" w:rsidRPr="007F1131">
        <w:rPr>
          <w:rFonts w:ascii="Arial" w:eastAsia="Arial" w:hAnsi="Arial" w:cs="Arial"/>
          <w:sz w:val="24"/>
          <w:szCs w:val="24"/>
        </w:rPr>
        <w:t>i</w:t>
      </w:r>
      <w:r w:rsidRPr="007F1131">
        <w:rPr>
          <w:rFonts w:ascii="Arial" w:eastAsia="Arial" w:hAnsi="Arial" w:cs="Arial"/>
          <w:sz w:val="24"/>
          <w:szCs w:val="24"/>
        </w:rPr>
        <w:t xml:space="preserve">nstituição </w:t>
      </w:r>
      <w:r w:rsidR="00167A0F" w:rsidRPr="007F1131">
        <w:rPr>
          <w:rFonts w:ascii="Arial" w:eastAsia="Arial" w:hAnsi="Arial" w:cs="Arial"/>
          <w:sz w:val="24"/>
          <w:szCs w:val="24"/>
        </w:rPr>
        <w:t>r</w:t>
      </w:r>
      <w:r w:rsidRPr="007F1131">
        <w:rPr>
          <w:rFonts w:ascii="Arial" w:eastAsia="Arial" w:hAnsi="Arial" w:cs="Arial"/>
          <w:sz w:val="24"/>
          <w:szCs w:val="24"/>
        </w:rPr>
        <w:t>ecrutadora</w:t>
      </w:r>
      <w:r w:rsidR="00ED61C0" w:rsidRPr="007F1131">
        <w:rPr>
          <w:rFonts w:ascii="Arial" w:eastAsia="Arial" w:hAnsi="Arial" w:cs="Arial"/>
          <w:sz w:val="24"/>
          <w:szCs w:val="24"/>
        </w:rPr>
        <w:t>.</w:t>
      </w:r>
    </w:p>
    <w:p w14:paraId="01A0FBA1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7E210FA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T01 – Agendar entrevista</w:t>
      </w:r>
    </w:p>
    <w:p w14:paraId="56B21738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81E7BA3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T02 – Realizar entrevista</w:t>
      </w:r>
    </w:p>
    <w:p w14:paraId="1479D95C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B27FC38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T03 – Selecionar candidato</w:t>
      </w:r>
    </w:p>
    <w:p w14:paraId="18039BCE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D7CEECC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Gestor do Trainee analisa os perfis dos candidatos entrevistados e verifica qual é o mais adequado à necessidade da organização. </w:t>
      </w:r>
    </w:p>
    <w:p w14:paraId="1CE1F475" w14:textId="16424892" w:rsidR="002D7974" w:rsidRDefault="006A1D63" w:rsidP="009B220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todos os candidatos indicados sejam desclassificados</w:t>
      </w:r>
      <w:r w:rsidR="00167A0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segue T04</w:t>
      </w:r>
      <w:r w:rsidR="005E2E01">
        <w:rPr>
          <w:rFonts w:ascii="Arial" w:eastAsia="Arial" w:hAnsi="Arial" w:cs="Arial"/>
          <w:sz w:val="24"/>
          <w:szCs w:val="24"/>
        </w:rPr>
        <w:t>;</w:t>
      </w:r>
    </w:p>
    <w:p w14:paraId="236BF902" w14:textId="77777777" w:rsidR="002D7974" w:rsidRDefault="006A1D63" w:rsidP="009B220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o candidato for selecionado, segue T05. </w:t>
      </w:r>
    </w:p>
    <w:p w14:paraId="003C86AA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D06DF6E" w14:textId="57A0DDEE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realizada uma comunicação com os candidatos desclassificados apontando os pontos positivos e as melhorias identificadas durante a entrevista.</w:t>
      </w:r>
    </w:p>
    <w:p w14:paraId="7BB6573A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2A3D639" w14:textId="19459DEE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T04 –</w:t>
      </w:r>
      <w:r w:rsidR="00ED61C0">
        <w:rPr>
          <w:rFonts w:ascii="Arial" w:eastAsia="Arial" w:hAnsi="Arial" w:cs="Arial"/>
          <w:b/>
          <w:sz w:val="24"/>
          <w:szCs w:val="24"/>
        </w:rPr>
        <w:t xml:space="preserve"> </w:t>
      </w:r>
      <w:r w:rsidR="007E5180" w:rsidRPr="007F1131">
        <w:rPr>
          <w:rFonts w:ascii="Arial" w:eastAsia="Arial" w:hAnsi="Arial" w:cs="Arial"/>
          <w:b/>
          <w:sz w:val="24"/>
          <w:szCs w:val="24"/>
        </w:rPr>
        <w:t xml:space="preserve">Solicitar </w:t>
      </w:r>
      <w:r w:rsidRPr="007F1131">
        <w:rPr>
          <w:rFonts w:ascii="Arial" w:eastAsia="Arial" w:hAnsi="Arial" w:cs="Arial"/>
          <w:b/>
          <w:sz w:val="24"/>
          <w:szCs w:val="24"/>
        </w:rPr>
        <w:t>novos</w:t>
      </w:r>
      <w:r>
        <w:rPr>
          <w:rFonts w:ascii="Arial" w:eastAsia="Arial" w:hAnsi="Arial" w:cs="Arial"/>
          <w:b/>
          <w:sz w:val="24"/>
          <w:szCs w:val="24"/>
        </w:rPr>
        <w:t xml:space="preserve"> candidatos para entrevista</w:t>
      </w:r>
    </w:p>
    <w:p w14:paraId="125E2F23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EC0544A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T05 – Solicitar confirmação de interesse na vaga</w:t>
      </w:r>
    </w:p>
    <w:p w14:paraId="136E7D31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0C58045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Gestor do Trainee solicita ao candidato a confirmação do interesse na vaga.</w:t>
      </w:r>
    </w:p>
    <w:p w14:paraId="03D684C7" w14:textId="3E500BAE" w:rsidR="002D7974" w:rsidRDefault="006A1D63" w:rsidP="009B2202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o candidato desistir da vaga, </w:t>
      </w:r>
      <w:r w:rsidR="00264B8D">
        <w:rPr>
          <w:rFonts w:ascii="Arial" w:eastAsia="Arial" w:hAnsi="Arial" w:cs="Arial"/>
          <w:sz w:val="24"/>
          <w:szCs w:val="24"/>
        </w:rPr>
        <w:t>retorna</w:t>
      </w:r>
      <w:r w:rsidR="009763C6">
        <w:rPr>
          <w:rFonts w:ascii="Arial" w:eastAsia="Arial" w:hAnsi="Arial" w:cs="Arial"/>
          <w:sz w:val="24"/>
          <w:szCs w:val="24"/>
        </w:rPr>
        <w:t xml:space="preserve"> para</w:t>
      </w:r>
      <w:r>
        <w:rPr>
          <w:rFonts w:ascii="Arial" w:eastAsia="Arial" w:hAnsi="Arial" w:cs="Arial"/>
          <w:sz w:val="24"/>
          <w:szCs w:val="24"/>
        </w:rPr>
        <w:t xml:space="preserve"> T04.</w:t>
      </w:r>
    </w:p>
    <w:p w14:paraId="57B07220" w14:textId="57AC9599" w:rsidR="002D7974" w:rsidRDefault="006A1D63" w:rsidP="009B2202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o candidato confirmar o interesse na vaga, segue T06.</w:t>
      </w:r>
    </w:p>
    <w:p w14:paraId="2717196E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C3768B4" w14:textId="664A5421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T06 – </w:t>
      </w:r>
      <w:r w:rsidR="00ED61C0">
        <w:rPr>
          <w:rFonts w:ascii="Arial" w:eastAsia="Arial" w:hAnsi="Arial" w:cs="Arial"/>
          <w:b/>
          <w:sz w:val="24"/>
          <w:szCs w:val="24"/>
        </w:rPr>
        <w:t>Comunicar resultado</w:t>
      </w:r>
      <w:r>
        <w:rPr>
          <w:rFonts w:ascii="Arial" w:eastAsia="Arial" w:hAnsi="Arial" w:cs="Arial"/>
          <w:b/>
          <w:sz w:val="24"/>
          <w:szCs w:val="24"/>
        </w:rPr>
        <w:t xml:space="preserve"> d</w:t>
      </w:r>
      <w:r w:rsidR="00ED61C0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seleção</w:t>
      </w:r>
    </w:p>
    <w:p w14:paraId="34B88FC4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218C442" w14:textId="77777777" w:rsidR="00543F68" w:rsidRDefault="00543F68" w:rsidP="00543F68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43F68">
        <w:rPr>
          <w:rFonts w:ascii="Arial" w:eastAsia="Arial" w:hAnsi="Arial" w:cs="Arial"/>
          <w:sz w:val="24"/>
          <w:szCs w:val="24"/>
        </w:rPr>
        <w:t xml:space="preserve">O Gestor do Trainee deve informar ao candidato selecionado e aos setores envolvidos (GIG e </w:t>
      </w:r>
      <w:proofErr w:type="spellStart"/>
      <w:r w:rsidRPr="00543F68">
        <w:rPr>
          <w:rFonts w:ascii="Arial" w:eastAsia="Arial" w:hAnsi="Arial" w:cs="Arial"/>
          <w:sz w:val="24"/>
          <w:szCs w:val="24"/>
        </w:rPr>
        <w:t>Geap</w:t>
      </w:r>
      <w:proofErr w:type="spellEnd"/>
      <w:r w:rsidRPr="00543F68">
        <w:rPr>
          <w:rFonts w:ascii="Arial" w:eastAsia="Arial" w:hAnsi="Arial" w:cs="Arial"/>
          <w:sz w:val="24"/>
          <w:szCs w:val="24"/>
        </w:rPr>
        <w:t>) a conclusão do processo de seleção.</w:t>
      </w:r>
    </w:p>
    <w:p w14:paraId="1550B3EE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4136CBA" w14:textId="7309843B" w:rsidR="002D7974" w:rsidRDefault="002625B1" w:rsidP="00145AFC">
      <w:pPr>
        <w:spacing w:after="0" w:line="276" w:lineRule="auto"/>
        <w:jc w:val="center"/>
        <w:rPr>
          <w:rFonts w:ascii="Arial" w:eastAsia="Arial" w:hAnsi="Arial" w:cs="Arial"/>
          <w:color w:val="FF000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F22C9B0" wp14:editId="6CD76CC9">
            <wp:extent cx="5288508" cy="2200328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3518"/>
                    <a:stretch/>
                  </pic:blipFill>
                  <pic:spPr bwMode="auto">
                    <a:xfrm>
                      <a:off x="0" y="0"/>
                      <a:ext cx="5300457" cy="2205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3F0F6A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63F01F0" w14:textId="77777777" w:rsidR="002D7974" w:rsidRDefault="006A1D63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7. INFORMAÇÕES ADICIONAIS </w:t>
      </w:r>
    </w:p>
    <w:p w14:paraId="6A3A4960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61BD576" w14:textId="5A9124E7" w:rsidR="002D7974" w:rsidRDefault="00887CA0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caso de desligamento por vontade da Administração, o Gestor do Trainee comunicará via e-</w:t>
      </w:r>
      <w:proofErr w:type="spellStart"/>
      <w:r>
        <w:rPr>
          <w:rFonts w:ascii="Arial" w:eastAsia="Arial" w:hAnsi="Arial" w:cs="Arial"/>
          <w:sz w:val="24"/>
          <w:szCs w:val="24"/>
        </w:rPr>
        <w:t>Docs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791E19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GIG, </w:t>
      </w:r>
      <w:proofErr w:type="spellStart"/>
      <w:r>
        <w:rPr>
          <w:rFonts w:ascii="Arial" w:eastAsia="Arial" w:hAnsi="Arial" w:cs="Arial"/>
          <w:sz w:val="24"/>
          <w:szCs w:val="24"/>
        </w:rPr>
        <w:t>Geap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Sunov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Gepof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e o processo iniciará a partir da atividade </w:t>
      </w:r>
      <w:r w:rsidR="0091449B">
        <w:rPr>
          <w:rFonts w:ascii="Arial" w:eastAsia="Arial" w:hAnsi="Arial" w:cs="Arial"/>
          <w:sz w:val="24"/>
          <w:szCs w:val="24"/>
        </w:rPr>
        <w:t>“</w:t>
      </w:r>
      <w:r w:rsidRPr="00887CA0">
        <w:rPr>
          <w:rFonts w:ascii="Arial" w:eastAsia="Arial" w:hAnsi="Arial" w:cs="Arial"/>
          <w:sz w:val="24"/>
          <w:szCs w:val="24"/>
        </w:rPr>
        <w:t xml:space="preserve">T02 – Encaminhar solicitação à </w:t>
      </w:r>
      <w:proofErr w:type="spellStart"/>
      <w:r w:rsidRPr="00887CA0">
        <w:rPr>
          <w:rFonts w:ascii="Arial" w:eastAsia="Arial" w:hAnsi="Arial" w:cs="Arial"/>
          <w:sz w:val="24"/>
          <w:szCs w:val="24"/>
        </w:rPr>
        <w:t>Seger</w:t>
      </w:r>
      <w:proofErr w:type="spellEnd"/>
      <w:r w:rsidR="0091449B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</w:p>
    <w:p w14:paraId="0185C3CE" w14:textId="77777777" w:rsidR="00841EA7" w:rsidRDefault="00841EA7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4D8F3BF" w14:textId="77777777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8. ANEXOS</w:t>
      </w:r>
    </w:p>
    <w:p w14:paraId="220BC519" w14:textId="32D37982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E936BB" w14:textId="57FDA1B8" w:rsidR="00887CA0" w:rsidRPr="00BA2F6C" w:rsidRDefault="00887CA0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BA2F6C">
        <w:rPr>
          <w:rFonts w:ascii="Arial" w:eastAsia="Arial" w:hAnsi="Arial" w:cs="Arial"/>
          <w:bCs/>
          <w:color w:val="000000"/>
          <w:sz w:val="24"/>
          <w:szCs w:val="24"/>
        </w:rPr>
        <w:t>Não aplicável.</w:t>
      </w:r>
    </w:p>
    <w:p w14:paraId="46CA7F9E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18EB7F3" w14:textId="77777777" w:rsidR="002D7974" w:rsidRDefault="006A1D63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9. ASSINATURAS</w:t>
      </w:r>
    </w:p>
    <w:p w14:paraId="3B33C02A" w14:textId="77777777" w:rsidR="002D7974" w:rsidRDefault="002D7974" w:rsidP="009B22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3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4671"/>
      </w:tblGrid>
      <w:tr w:rsidR="002D7974" w14:paraId="3ACA8BE6" w14:textId="77777777"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F1C2" w14:textId="6BFB30FA" w:rsidR="002D7974" w:rsidRPr="005E2E01" w:rsidRDefault="006A1D63" w:rsidP="009B220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E2E0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EQUIPE DE ELABORAÇÃO – </w:t>
            </w:r>
            <w:r w:rsidRPr="005E2E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SEGER</w:t>
            </w:r>
            <w:r w:rsidRPr="005E2E0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Nº</w:t>
            </w:r>
            <w:r w:rsidR="00093B9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028</w:t>
            </w:r>
            <w:r w:rsidRPr="005E2E0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2D7974" w14:paraId="3B59D79D" w14:textId="77777777" w:rsidTr="00145AFC">
        <w:trPr>
          <w:trHeight w:val="93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CA07" w14:textId="77777777" w:rsidR="002D7974" w:rsidRDefault="006A1D63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Falqueto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Caliman</w:t>
            </w:r>
            <w:proofErr w:type="spellEnd"/>
          </w:p>
          <w:p w14:paraId="67042F5B" w14:textId="77777777" w:rsidR="002D7974" w:rsidRDefault="006A1D63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Gerente de Inovação na Gestão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3F5A" w14:textId="77777777" w:rsidR="008C65F7" w:rsidRDefault="008C65F7" w:rsidP="008C65F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Douglas Paiva da Silva</w:t>
            </w:r>
          </w:p>
          <w:p w14:paraId="250491CB" w14:textId="22F3A9F8" w:rsidR="002D7974" w:rsidRDefault="008C65F7" w:rsidP="00145AF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</w:p>
        </w:tc>
      </w:tr>
      <w:tr w:rsidR="002D7974" w14:paraId="20EEE3D3" w14:textId="77777777" w:rsidTr="00145AFC">
        <w:trPr>
          <w:trHeight w:val="75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64BA" w14:textId="77777777" w:rsidR="002D7974" w:rsidRDefault="006A1D63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Carolina Bueno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Cheib</w:t>
            </w:r>
            <w:proofErr w:type="spellEnd"/>
          </w:p>
          <w:p w14:paraId="3071DA03" w14:textId="77777777" w:rsidR="002D7974" w:rsidRDefault="006A1D63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Analista do Executivo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E138" w14:textId="77777777" w:rsidR="008C65F7" w:rsidRDefault="008C65F7" w:rsidP="008C65F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F4758CD" w14:textId="2C723859" w:rsidR="008C65F7" w:rsidRDefault="008C65F7" w:rsidP="008C65F7">
            <w:pPr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Elaborada em </w:t>
            </w:r>
            <w:r w:rsidR="000B242C">
              <w:rPr>
                <w:rFonts w:ascii="Arial" w:eastAsia="Arial" w:hAnsi="Arial" w:cs="Arial"/>
                <w:color w:val="000000"/>
                <w:sz w:val="24"/>
                <w:szCs w:val="24"/>
              </w:rPr>
              <w:t>26/09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/2023</w:t>
            </w:r>
            <w:r w:rsidR="00B023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1AC55F8A" w14:textId="77777777" w:rsidR="002D7974" w:rsidRDefault="002D7974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7974" w14:paraId="40751483" w14:textId="77777777"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7375" w14:textId="77777777" w:rsidR="002D7974" w:rsidRPr="005E2E01" w:rsidRDefault="006A1D63" w:rsidP="009B2202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E2E0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2D7974" w14:paraId="1B0AE6E7" w14:textId="7777777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B1F3" w14:textId="77777777" w:rsidR="002D7974" w:rsidRDefault="006A1D63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Marcelo Calmon Dias</w:t>
            </w:r>
          </w:p>
          <w:p w14:paraId="47F396F6" w14:textId="77777777" w:rsidR="002D7974" w:rsidRDefault="006A1D63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Secretário de Estado de Gestão e Recursos Humanos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337B" w14:textId="34E883A4" w:rsidR="002D7974" w:rsidRDefault="006A1D63" w:rsidP="009B220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Aprovada </w:t>
            </w:r>
            <w:r w:rsidR="005E2E01">
              <w:rPr>
                <w:rFonts w:ascii="Arial" w:eastAsia="Arial" w:hAnsi="Arial" w:cs="Arial"/>
                <w:color w:val="000000"/>
                <w:sz w:val="24"/>
                <w:szCs w:val="24"/>
              </w:rPr>
              <w:t>na data da assinatura</w:t>
            </w:r>
            <w:r w:rsidR="00B023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0C48F101" w14:textId="77777777" w:rsidR="002D7974" w:rsidRDefault="002D7974" w:rsidP="009B220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2D7974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6FED" w14:textId="77777777" w:rsidR="006A1D63" w:rsidRDefault="006A1D63">
      <w:pPr>
        <w:spacing w:after="0" w:line="240" w:lineRule="auto"/>
      </w:pPr>
      <w:r>
        <w:separator/>
      </w:r>
    </w:p>
  </w:endnote>
  <w:endnote w:type="continuationSeparator" w:id="0">
    <w:p w14:paraId="09E48C35" w14:textId="77777777" w:rsidR="006A1D63" w:rsidRDefault="006A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945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84D95" w14:textId="2CC31EB8" w:rsidR="005E2E01" w:rsidRDefault="005E2E0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023DFC" w14:textId="77777777" w:rsidR="002D7974" w:rsidRDefault="002D79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14B6" w14:textId="77777777" w:rsidR="006A1D63" w:rsidRDefault="006A1D63">
      <w:pPr>
        <w:spacing w:after="0" w:line="240" w:lineRule="auto"/>
      </w:pPr>
      <w:r>
        <w:separator/>
      </w:r>
    </w:p>
  </w:footnote>
  <w:footnote w:type="continuationSeparator" w:id="0">
    <w:p w14:paraId="723FB181" w14:textId="77777777" w:rsidR="006A1D63" w:rsidRDefault="006A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AFA8" w14:textId="77777777" w:rsidR="002D7974" w:rsidRDefault="006A1D63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 wp14:anchorId="794E67DC" wp14:editId="4FF35A22">
          <wp:simplePos x="0" y="0"/>
          <wp:positionH relativeFrom="column">
            <wp:posOffset>1914</wp:posOffset>
          </wp:positionH>
          <wp:positionV relativeFrom="paragraph">
            <wp:posOffset>-57142</wp:posOffset>
          </wp:positionV>
          <wp:extent cx="418465" cy="447675"/>
          <wp:effectExtent l="0" t="0" r="0" b="0"/>
          <wp:wrapNone/>
          <wp:docPr id="23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DABF08" w14:textId="77777777" w:rsidR="002D7974" w:rsidRDefault="006A1D63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2ADF919D" w14:textId="77777777" w:rsidR="002D7974" w:rsidRDefault="002D7974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7E3E"/>
    <w:multiLevelType w:val="multilevel"/>
    <w:tmpl w:val="ABEE7E58"/>
    <w:lvl w:ilvl="0">
      <w:start w:val="5"/>
      <w:numFmt w:val="decimal"/>
      <w:lvlText w:val="%1"/>
      <w:lvlJc w:val="left"/>
      <w:pPr>
        <w:ind w:left="2552" w:hanging="360"/>
      </w:pPr>
    </w:lvl>
    <w:lvl w:ilvl="1">
      <w:start w:val="1"/>
      <w:numFmt w:val="decimal"/>
      <w:lvlText w:val="%1.%2"/>
      <w:lvlJc w:val="left"/>
      <w:pPr>
        <w:ind w:left="2552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"/>
      <w:lvlJc w:val="left"/>
      <w:pPr>
        <w:ind w:left="2912" w:hanging="720"/>
      </w:pPr>
    </w:lvl>
    <w:lvl w:ilvl="3">
      <w:start w:val="1"/>
      <w:numFmt w:val="decimal"/>
      <w:lvlText w:val="%1.%2.%3.%4"/>
      <w:lvlJc w:val="left"/>
      <w:pPr>
        <w:ind w:left="3272" w:hanging="1080"/>
      </w:pPr>
    </w:lvl>
    <w:lvl w:ilvl="4">
      <w:start w:val="1"/>
      <w:numFmt w:val="decimal"/>
      <w:lvlText w:val="%1.%2.%3.%4.%5"/>
      <w:lvlJc w:val="left"/>
      <w:pPr>
        <w:ind w:left="3272" w:hanging="1080"/>
      </w:pPr>
    </w:lvl>
    <w:lvl w:ilvl="5">
      <w:start w:val="1"/>
      <w:numFmt w:val="decimal"/>
      <w:lvlText w:val="%1.%2.%3.%4.%5.%6"/>
      <w:lvlJc w:val="left"/>
      <w:pPr>
        <w:ind w:left="3632" w:hanging="1440"/>
      </w:pPr>
    </w:lvl>
    <w:lvl w:ilvl="6">
      <w:start w:val="1"/>
      <w:numFmt w:val="decimal"/>
      <w:lvlText w:val="%1.%2.%3.%4.%5.%6.%7"/>
      <w:lvlJc w:val="left"/>
      <w:pPr>
        <w:ind w:left="3632" w:hanging="1440"/>
      </w:pPr>
    </w:lvl>
    <w:lvl w:ilvl="7">
      <w:start w:val="1"/>
      <w:numFmt w:val="decimal"/>
      <w:lvlText w:val="%1.%2.%3.%4.%5.%6.%7.%8"/>
      <w:lvlJc w:val="left"/>
      <w:pPr>
        <w:ind w:left="3992" w:hanging="1800"/>
      </w:pPr>
    </w:lvl>
    <w:lvl w:ilvl="8">
      <w:start w:val="1"/>
      <w:numFmt w:val="decimal"/>
      <w:lvlText w:val="%1.%2.%3.%4.%5.%6.%7.%8.%9"/>
      <w:lvlJc w:val="left"/>
      <w:pPr>
        <w:ind w:left="3992" w:hanging="1800"/>
      </w:pPr>
    </w:lvl>
  </w:abstractNum>
  <w:abstractNum w:abstractNumId="1" w15:restartNumberingAfterBreak="0">
    <w:nsid w:val="27EF3921"/>
    <w:multiLevelType w:val="multilevel"/>
    <w:tmpl w:val="CDD29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986ECF"/>
    <w:multiLevelType w:val="multilevel"/>
    <w:tmpl w:val="84C01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EB57B6"/>
    <w:multiLevelType w:val="multilevel"/>
    <w:tmpl w:val="49DAC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080384"/>
    <w:multiLevelType w:val="multilevel"/>
    <w:tmpl w:val="F9749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627B16"/>
    <w:multiLevelType w:val="multilevel"/>
    <w:tmpl w:val="8CCABA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B5188D"/>
    <w:multiLevelType w:val="multilevel"/>
    <w:tmpl w:val="17080C6C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7" w15:restartNumberingAfterBreak="0">
    <w:nsid w:val="75F76205"/>
    <w:multiLevelType w:val="multilevel"/>
    <w:tmpl w:val="64B83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74"/>
    <w:rsid w:val="00093B9A"/>
    <w:rsid w:val="000B242C"/>
    <w:rsid w:val="000E2EE2"/>
    <w:rsid w:val="00132653"/>
    <w:rsid w:val="00141CE4"/>
    <w:rsid w:val="00145AFC"/>
    <w:rsid w:val="00154DEA"/>
    <w:rsid w:val="00166C10"/>
    <w:rsid w:val="00167A0F"/>
    <w:rsid w:val="002625B1"/>
    <w:rsid w:val="00264B8D"/>
    <w:rsid w:val="002A24E2"/>
    <w:rsid w:val="002D7974"/>
    <w:rsid w:val="002E5D15"/>
    <w:rsid w:val="002E7ECB"/>
    <w:rsid w:val="00334838"/>
    <w:rsid w:val="00382979"/>
    <w:rsid w:val="00384314"/>
    <w:rsid w:val="004E4AF4"/>
    <w:rsid w:val="00543B36"/>
    <w:rsid w:val="00543F68"/>
    <w:rsid w:val="00580208"/>
    <w:rsid w:val="005825FC"/>
    <w:rsid w:val="005B5494"/>
    <w:rsid w:val="005E2E01"/>
    <w:rsid w:val="00621440"/>
    <w:rsid w:val="00623D70"/>
    <w:rsid w:val="006A1D63"/>
    <w:rsid w:val="006A4566"/>
    <w:rsid w:val="006E6101"/>
    <w:rsid w:val="007446FB"/>
    <w:rsid w:val="0074610E"/>
    <w:rsid w:val="00753B31"/>
    <w:rsid w:val="00753D26"/>
    <w:rsid w:val="00774CE9"/>
    <w:rsid w:val="00791E19"/>
    <w:rsid w:val="007E5180"/>
    <w:rsid w:val="007F1131"/>
    <w:rsid w:val="008204F0"/>
    <w:rsid w:val="00841EA7"/>
    <w:rsid w:val="0088224B"/>
    <w:rsid w:val="00887CA0"/>
    <w:rsid w:val="008C65F7"/>
    <w:rsid w:val="008D6058"/>
    <w:rsid w:val="0091449B"/>
    <w:rsid w:val="00922054"/>
    <w:rsid w:val="00971D1C"/>
    <w:rsid w:val="009763C6"/>
    <w:rsid w:val="00981850"/>
    <w:rsid w:val="009A37B7"/>
    <w:rsid w:val="009B2202"/>
    <w:rsid w:val="009C0FA7"/>
    <w:rsid w:val="00A234A3"/>
    <w:rsid w:val="00A87AA2"/>
    <w:rsid w:val="00A91A35"/>
    <w:rsid w:val="00B023E8"/>
    <w:rsid w:val="00B13B78"/>
    <w:rsid w:val="00B91351"/>
    <w:rsid w:val="00BA2F6C"/>
    <w:rsid w:val="00BB5661"/>
    <w:rsid w:val="00C7325C"/>
    <w:rsid w:val="00C76DC2"/>
    <w:rsid w:val="00D1152D"/>
    <w:rsid w:val="00DA6DCA"/>
    <w:rsid w:val="00E60EAB"/>
    <w:rsid w:val="00ED61C0"/>
    <w:rsid w:val="00F04940"/>
    <w:rsid w:val="00FB3BB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3DFE"/>
  <w15:docId w15:val="{DE366DDB-205E-47B6-A741-A658D7C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conteudo-value">
    <w:name w:val="conteudo-value"/>
    <w:basedOn w:val="Fontepargpadro"/>
  </w:style>
  <w:style w:type="table" w:customStyle="1" w:styleId="TabeladeGrade1Clara1">
    <w:name w:val="Tabela de Grade 1 Clara1"/>
    <w:basedOn w:val="Tabela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7Colorida-nfase51">
    <w:name w:val="Tabela de Grade 7 Colorida - Ênfase 51"/>
    <w:basedOn w:val="Tabelanormal"/>
    <w:uiPriority w:val="52"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pes.es.gov.br/Media/fapes/SIGFAPES/ORIENTA%C3%87%C3%95ES%20PROPOSTA%20SIGFAPES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gfXVMOlWgY8ONL6UfIScf1MhA==">CgMxLjA4AHIhMVhnNDVScE9SNjFOUEc5LTFtbWdNY3NNNFBXTGRVYmVp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8</Pages>
  <Words>1527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 Cruz Maestri</dc:creator>
  <cp:lastModifiedBy>Marcio André Nassar Comassetto</cp:lastModifiedBy>
  <cp:revision>38</cp:revision>
  <cp:lastPrinted>2023-11-06T12:50:00Z</cp:lastPrinted>
  <dcterms:created xsi:type="dcterms:W3CDTF">2023-08-22T16:21:00Z</dcterms:created>
  <dcterms:modified xsi:type="dcterms:W3CDTF">2023-11-07T12:08:00Z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